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37" w:rsidRDefault="00D93B37" w:rsidP="00D93B37">
      <w:pPr>
        <w:widowControl w:val="0"/>
        <w:shd w:val="clear" w:color="auto" w:fill="FFFFFF"/>
        <w:spacing w:line="240" w:lineRule="atLeast"/>
        <w:ind w:right="-7549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    Государственное бюджетное общеобразовательное учреждение</w:t>
      </w:r>
    </w:p>
    <w:p w:rsidR="00D93B37" w:rsidRDefault="00D93B37" w:rsidP="00D93B37">
      <w:pPr>
        <w:widowControl w:val="0"/>
        <w:shd w:val="clear" w:color="auto" w:fill="FFFFFF"/>
        <w:spacing w:line="240" w:lineRule="atLeast"/>
        <w:ind w:right="-7549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                     средняя общеобразовательная школа № 172 </w:t>
      </w:r>
    </w:p>
    <w:p w:rsidR="00D93B37" w:rsidRDefault="00D93B37" w:rsidP="00D93B37">
      <w:pPr>
        <w:widowControl w:val="0"/>
        <w:shd w:val="clear" w:color="auto" w:fill="FFFFFF"/>
        <w:spacing w:line="240" w:lineRule="atLeast"/>
        <w:ind w:right="-7549"/>
        <w:rPr>
          <w:b/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                        Калининского района Санкт-Петербурга</w:t>
      </w:r>
    </w:p>
    <w:p w:rsidR="00D93B37" w:rsidRDefault="00D93B37" w:rsidP="00D93B37">
      <w:pPr>
        <w:widowControl w:val="0"/>
        <w:shd w:val="clear" w:color="auto" w:fill="FFFFFF"/>
        <w:spacing w:line="240" w:lineRule="atLeast"/>
        <w:ind w:right="-7549"/>
        <w:rPr>
          <w:b/>
          <w:color w:val="000000"/>
          <w:spacing w:val="-1"/>
          <w:sz w:val="20"/>
          <w:szCs w:val="20"/>
        </w:rPr>
      </w:pPr>
    </w:p>
    <w:p w:rsidR="00D93B37" w:rsidRDefault="00D93B37" w:rsidP="00D93B37">
      <w:pPr>
        <w:widowControl w:val="0"/>
        <w:shd w:val="clear" w:color="auto" w:fill="FFFFFF"/>
        <w:spacing w:line="240" w:lineRule="atLeast"/>
        <w:ind w:right="-7549"/>
        <w:rPr>
          <w:b/>
          <w:color w:val="000000"/>
          <w:sz w:val="20"/>
          <w:szCs w:val="20"/>
        </w:rPr>
      </w:pPr>
      <w:r>
        <w:rPr>
          <w:b/>
          <w:color w:val="000000"/>
          <w:spacing w:val="-1"/>
          <w:sz w:val="20"/>
          <w:szCs w:val="20"/>
        </w:rPr>
        <w:t>Принято</w:t>
      </w:r>
      <w:proofErr w:type="gramStart"/>
      <w:r>
        <w:rPr>
          <w:b/>
          <w:color w:val="000000"/>
          <w:spacing w:val="-1"/>
          <w:sz w:val="20"/>
          <w:szCs w:val="20"/>
        </w:rPr>
        <w:tab/>
      </w:r>
      <w:r>
        <w:rPr>
          <w:b/>
          <w:color w:val="000000"/>
          <w:spacing w:val="-1"/>
          <w:sz w:val="20"/>
          <w:szCs w:val="20"/>
        </w:rPr>
        <w:tab/>
      </w:r>
      <w:r>
        <w:rPr>
          <w:b/>
          <w:color w:val="000000"/>
          <w:spacing w:val="-1"/>
          <w:sz w:val="20"/>
          <w:szCs w:val="20"/>
        </w:rPr>
        <w:tab/>
      </w:r>
      <w:r>
        <w:rPr>
          <w:b/>
          <w:color w:val="000000"/>
          <w:spacing w:val="-1"/>
          <w:sz w:val="20"/>
          <w:szCs w:val="20"/>
        </w:rPr>
        <w:tab/>
      </w:r>
      <w:r>
        <w:rPr>
          <w:b/>
          <w:color w:val="000000"/>
          <w:spacing w:val="-1"/>
          <w:sz w:val="20"/>
          <w:szCs w:val="20"/>
        </w:rPr>
        <w:tab/>
      </w:r>
      <w:r>
        <w:rPr>
          <w:b/>
          <w:color w:val="000000"/>
          <w:spacing w:val="-1"/>
          <w:sz w:val="20"/>
          <w:szCs w:val="20"/>
        </w:rPr>
        <w:tab/>
      </w:r>
      <w:r>
        <w:rPr>
          <w:b/>
          <w:color w:val="000000"/>
          <w:spacing w:val="-1"/>
          <w:sz w:val="20"/>
          <w:szCs w:val="20"/>
        </w:rPr>
        <w:tab/>
      </w:r>
      <w:r>
        <w:rPr>
          <w:b/>
          <w:color w:val="000000"/>
          <w:spacing w:val="-1"/>
          <w:sz w:val="20"/>
          <w:szCs w:val="20"/>
        </w:rPr>
        <w:tab/>
        <w:t xml:space="preserve">                     У</w:t>
      </w:r>
      <w:proofErr w:type="gramEnd"/>
      <w:r>
        <w:rPr>
          <w:b/>
          <w:color w:val="000000"/>
          <w:spacing w:val="-1"/>
          <w:sz w:val="20"/>
          <w:szCs w:val="20"/>
        </w:rPr>
        <w:t>тверждаю</w:t>
      </w:r>
    </w:p>
    <w:p w:rsidR="00D93B37" w:rsidRDefault="00D93B37" w:rsidP="00D93B37">
      <w:pPr>
        <w:widowControl w:val="0"/>
        <w:shd w:val="clear" w:color="auto" w:fill="FFFFFF"/>
        <w:spacing w:line="240" w:lineRule="atLeast"/>
        <w:ind w:left="7" w:right="-6982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на педагогическом совете</w:t>
      </w:r>
      <w:r>
        <w:rPr>
          <w:color w:val="000000"/>
          <w:spacing w:val="-2"/>
          <w:sz w:val="20"/>
          <w:szCs w:val="20"/>
        </w:rPr>
        <w:tab/>
      </w:r>
      <w:r>
        <w:rPr>
          <w:color w:val="000000"/>
          <w:spacing w:val="-2"/>
          <w:sz w:val="20"/>
          <w:szCs w:val="20"/>
        </w:rPr>
        <w:tab/>
      </w:r>
      <w:r>
        <w:rPr>
          <w:color w:val="000000"/>
          <w:spacing w:val="-2"/>
          <w:sz w:val="20"/>
          <w:szCs w:val="20"/>
        </w:rPr>
        <w:tab/>
      </w:r>
      <w:r>
        <w:rPr>
          <w:color w:val="000000"/>
          <w:spacing w:val="-2"/>
          <w:sz w:val="20"/>
          <w:szCs w:val="20"/>
        </w:rPr>
        <w:tab/>
      </w:r>
      <w:r>
        <w:rPr>
          <w:color w:val="000000"/>
          <w:spacing w:val="-2"/>
          <w:sz w:val="20"/>
          <w:szCs w:val="20"/>
        </w:rPr>
        <w:tab/>
        <w:t xml:space="preserve">                             директор школы:</w:t>
      </w:r>
    </w:p>
    <w:p w:rsidR="00D93B37" w:rsidRDefault="00D93B37" w:rsidP="00D93B37">
      <w:pPr>
        <w:widowControl w:val="0"/>
        <w:shd w:val="clear" w:color="auto" w:fill="FFFFFF"/>
        <w:spacing w:line="240" w:lineRule="atLeast"/>
        <w:ind w:left="7" w:right="-6982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ГБОУ СОШ № 172</w:t>
      </w:r>
    </w:p>
    <w:p w:rsidR="00D93B37" w:rsidRDefault="00D93B37" w:rsidP="00D93B37">
      <w:pPr>
        <w:widowControl w:val="0"/>
        <w:shd w:val="clear" w:color="auto" w:fill="FFFFFF"/>
        <w:spacing w:line="240" w:lineRule="atLeast"/>
        <w:ind w:left="7" w:right="-6982"/>
        <w:rPr>
          <w:color w:val="000000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Калининского района Санкт-Петербурга                              </w:t>
      </w:r>
    </w:p>
    <w:p w:rsidR="00D93B37" w:rsidRDefault="005632DC" w:rsidP="00D93B37">
      <w:pPr>
        <w:widowControl w:val="0"/>
        <w:shd w:val="clear" w:color="auto" w:fill="FFFFFF"/>
        <w:spacing w:line="240" w:lineRule="atLeast"/>
        <w:ind w:left="14" w:right="-7124"/>
        <w:rPr>
          <w:color w:val="000000"/>
          <w:spacing w:val="-13"/>
          <w:sz w:val="20"/>
          <w:szCs w:val="20"/>
        </w:rPr>
      </w:pPr>
      <w:r>
        <w:rPr>
          <w:color w:val="000000"/>
          <w:spacing w:val="-13"/>
          <w:sz w:val="20"/>
          <w:szCs w:val="20"/>
        </w:rPr>
        <w:t>протокол   от    26.08.2021</w:t>
      </w:r>
      <w:r w:rsidR="00D93B37">
        <w:rPr>
          <w:color w:val="000000"/>
          <w:spacing w:val="-13"/>
          <w:sz w:val="20"/>
          <w:szCs w:val="20"/>
        </w:rPr>
        <w:t xml:space="preserve"> г.  №   </w:t>
      </w:r>
      <w:r>
        <w:rPr>
          <w:color w:val="000000"/>
          <w:spacing w:val="-13"/>
          <w:sz w:val="20"/>
          <w:szCs w:val="20"/>
        </w:rPr>
        <w:t>1</w:t>
      </w:r>
      <w:r w:rsidR="00D93B37">
        <w:rPr>
          <w:color w:val="000000"/>
          <w:spacing w:val="-13"/>
          <w:sz w:val="20"/>
          <w:szCs w:val="20"/>
        </w:rPr>
        <w:tab/>
      </w:r>
      <w:r w:rsidR="00D93B37">
        <w:rPr>
          <w:color w:val="000000"/>
          <w:spacing w:val="-13"/>
          <w:sz w:val="20"/>
          <w:szCs w:val="20"/>
        </w:rPr>
        <w:tab/>
      </w:r>
      <w:r w:rsidR="00D93B37">
        <w:rPr>
          <w:color w:val="000000"/>
          <w:spacing w:val="-13"/>
          <w:sz w:val="20"/>
          <w:szCs w:val="20"/>
        </w:rPr>
        <w:tab/>
      </w:r>
      <w:r w:rsidR="00D93B37">
        <w:rPr>
          <w:color w:val="000000"/>
          <w:spacing w:val="-13"/>
          <w:sz w:val="20"/>
          <w:szCs w:val="20"/>
        </w:rPr>
        <w:tab/>
        <w:t xml:space="preserve">                                                    </w:t>
      </w:r>
      <w:r w:rsidR="00D93B37">
        <w:rPr>
          <w:color w:val="000000"/>
          <w:spacing w:val="-13"/>
          <w:sz w:val="20"/>
          <w:szCs w:val="20"/>
          <w:u w:val="single"/>
        </w:rPr>
        <w:t xml:space="preserve"> _____________</w:t>
      </w:r>
      <w:r w:rsidR="00D93B37">
        <w:rPr>
          <w:color w:val="000000"/>
          <w:spacing w:val="-13"/>
          <w:sz w:val="20"/>
          <w:szCs w:val="20"/>
        </w:rPr>
        <w:t>Т.Ф. Ануфриева</w:t>
      </w:r>
    </w:p>
    <w:p w:rsidR="00D93B37" w:rsidRDefault="00D93B37" w:rsidP="00D93B37">
      <w:pPr>
        <w:widowControl w:val="0"/>
        <w:shd w:val="clear" w:color="auto" w:fill="FFFFFF"/>
        <w:spacing w:line="240" w:lineRule="atLeast"/>
        <w:ind w:left="14" w:right="-7124"/>
        <w:rPr>
          <w:color w:val="000000"/>
          <w:spacing w:val="-13"/>
          <w:sz w:val="20"/>
          <w:szCs w:val="20"/>
        </w:rPr>
      </w:pPr>
      <w:r>
        <w:rPr>
          <w:color w:val="000000"/>
          <w:spacing w:val="-13"/>
          <w:sz w:val="20"/>
          <w:szCs w:val="20"/>
        </w:rPr>
        <w:t xml:space="preserve"> с  учётом мнения совета родителей                                                                                                      </w:t>
      </w:r>
      <w:r w:rsidR="005632DC">
        <w:rPr>
          <w:color w:val="000000"/>
          <w:spacing w:val="-13"/>
          <w:sz w:val="20"/>
          <w:szCs w:val="20"/>
        </w:rPr>
        <w:t>приказ от 31.08.2021 № 224</w:t>
      </w:r>
      <w:bookmarkStart w:id="0" w:name="_GoBack"/>
      <w:bookmarkEnd w:id="0"/>
    </w:p>
    <w:p w:rsidR="00D93B37" w:rsidRDefault="00D93B37" w:rsidP="00D93B37">
      <w:pPr>
        <w:widowControl w:val="0"/>
        <w:shd w:val="clear" w:color="auto" w:fill="FFFFFF"/>
        <w:spacing w:line="240" w:lineRule="atLeast"/>
        <w:ind w:left="14" w:right="-6982"/>
        <w:rPr>
          <w:color w:val="000000"/>
          <w:spacing w:val="-13"/>
          <w:sz w:val="20"/>
          <w:szCs w:val="20"/>
        </w:rPr>
      </w:pPr>
      <w:r>
        <w:rPr>
          <w:color w:val="000000"/>
          <w:spacing w:val="-13"/>
          <w:sz w:val="20"/>
          <w:szCs w:val="20"/>
        </w:rPr>
        <w:t xml:space="preserve">протокол  от       </w:t>
      </w:r>
      <w:r w:rsidR="005632DC">
        <w:rPr>
          <w:color w:val="000000"/>
          <w:spacing w:val="-13"/>
          <w:sz w:val="20"/>
          <w:szCs w:val="20"/>
        </w:rPr>
        <w:t xml:space="preserve">30.08.2021     </w:t>
      </w:r>
      <w:r>
        <w:rPr>
          <w:color w:val="000000"/>
          <w:spacing w:val="-13"/>
          <w:sz w:val="20"/>
          <w:szCs w:val="20"/>
        </w:rPr>
        <w:t xml:space="preserve"> г. </w:t>
      </w:r>
      <w:r w:rsidR="005632DC">
        <w:rPr>
          <w:color w:val="000000"/>
          <w:spacing w:val="-13"/>
          <w:sz w:val="20"/>
          <w:szCs w:val="20"/>
        </w:rPr>
        <w:t xml:space="preserve"> </w:t>
      </w:r>
      <w:r>
        <w:rPr>
          <w:color w:val="000000"/>
          <w:spacing w:val="-13"/>
          <w:sz w:val="20"/>
          <w:szCs w:val="20"/>
        </w:rPr>
        <w:t xml:space="preserve">№  </w:t>
      </w:r>
      <w:r w:rsidR="005632DC">
        <w:rPr>
          <w:color w:val="000000"/>
          <w:spacing w:val="-13"/>
          <w:sz w:val="20"/>
          <w:szCs w:val="20"/>
        </w:rPr>
        <w:t>1</w:t>
      </w:r>
    </w:p>
    <w:p w:rsidR="00D93B37" w:rsidRDefault="00D93B37" w:rsidP="00D93B37">
      <w:pPr>
        <w:widowControl w:val="0"/>
        <w:shd w:val="clear" w:color="auto" w:fill="FFFFFF"/>
        <w:spacing w:line="240" w:lineRule="atLeast"/>
        <w:ind w:left="14" w:right="-6982"/>
        <w:rPr>
          <w:color w:val="000000"/>
          <w:spacing w:val="-13"/>
          <w:sz w:val="20"/>
          <w:szCs w:val="20"/>
        </w:rPr>
      </w:pPr>
      <w:r>
        <w:rPr>
          <w:color w:val="000000"/>
          <w:spacing w:val="-13"/>
          <w:sz w:val="20"/>
          <w:szCs w:val="20"/>
        </w:rPr>
        <w:t xml:space="preserve">с  учетом мнения совета </w:t>
      </w:r>
      <w:proofErr w:type="gramStart"/>
      <w:r>
        <w:rPr>
          <w:color w:val="000000"/>
          <w:spacing w:val="-13"/>
          <w:sz w:val="20"/>
          <w:szCs w:val="20"/>
        </w:rPr>
        <w:t>обучающихся</w:t>
      </w:r>
      <w:proofErr w:type="gramEnd"/>
    </w:p>
    <w:p w:rsidR="003F71FA" w:rsidRDefault="003F71FA"/>
    <w:p w:rsidR="00D93B37" w:rsidRDefault="00D93B37"/>
    <w:p w:rsidR="00D93B37" w:rsidRDefault="00D93B37" w:rsidP="00D93B37">
      <w:pPr>
        <w:jc w:val="center"/>
        <w:rPr>
          <w:sz w:val="28"/>
          <w:szCs w:val="28"/>
        </w:rPr>
      </w:pPr>
      <w:r w:rsidRPr="00D93B37">
        <w:rPr>
          <w:sz w:val="28"/>
          <w:szCs w:val="28"/>
        </w:rPr>
        <w:t>ПОРЯДОК</w:t>
      </w:r>
    </w:p>
    <w:p w:rsidR="00D93B37" w:rsidRPr="00D93B37" w:rsidRDefault="00D93B37" w:rsidP="00D93B37">
      <w:pPr>
        <w:jc w:val="center"/>
        <w:rPr>
          <w:sz w:val="28"/>
          <w:szCs w:val="28"/>
        </w:rPr>
      </w:pPr>
      <w:r w:rsidRPr="00D93B37">
        <w:rPr>
          <w:sz w:val="28"/>
          <w:szCs w:val="28"/>
        </w:rPr>
        <w:t xml:space="preserve"> доступа родителей (законных представителей) обучающихся для контроля качества оказаний услуг питания в ГБОУ СОШ № 172 Калининского района</w:t>
      </w:r>
    </w:p>
    <w:p w:rsidR="00D93B37" w:rsidRPr="00D93B37" w:rsidRDefault="00D93B37"/>
    <w:p w:rsidR="00D93B37" w:rsidRPr="00D93B37" w:rsidRDefault="00D93B37" w:rsidP="00D93B37">
      <w:pPr>
        <w:keepNext/>
        <w:keepLines/>
        <w:numPr>
          <w:ilvl w:val="0"/>
          <w:numId w:val="1"/>
        </w:numPr>
        <w:shd w:val="clear" w:color="auto" w:fill="FFFFFF"/>
        <w:spacing w:after="240" w:line="276" w:lineRule="auto"/>
        <w:ind w:hanging="720"/>
        <w:jc w:val="both"/>
        <w:outlineLvl w:val="3"/>
        <w:rPr>
          <w:b/>
          <w:bCs/>
          <w:color w:val="000000"/>
          <w:lang w:eastAsia="en-US"/>
        </w:rPr>
      </w:pPr>
      <w:r w:rsidRPr="00D93B37">
        <w:rPr>
          <w:b/>
          <w:bCs/>
          <w:color w:val="000000"/>
          <w:lang w:eastAsia="en-US"/>
        </w:rPr>
        <w:t>Общие положения</w:t>
      </w:r>
    </w:p>
    <w:p w:rsidR="00D93B37" w:rsidRPr="00D93B37" w:rsidRDefault="00D93B37" w:rsidP="00D93B37">
      <w:pPr>
        <w:numPr>
          <w:ilvl w:val="0"/>
          <w:numId w:val="2"/>
        </w:numPr>
        <w:shd w:val="clear" w:color="auto" w:fill="FFFFFF"/>
        <w:tabs>
          <w:tab w:val="left" w:pos="1440"/>
        </w:tabs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proofErr w:type="gramStart"/>
      <w:r w:rsidRPr="00D93B37">
        <w:rPr>
          <w:color w:val="000000"/>
          <w:lang w:eastAsia="en-US"/>
        </w:rPr>
        <w:t>Положение о порядке доступа родителей и (или) законных представителей обучающихся (далее - родители) в организацию общественного питания в образовательной организации _______________________________________ (далее соответственно - образовательная организация / школьная столовая и буфет) (далее - Положение) разработано в соответствии с законами и иными нормативными правовыми актами Российской Федерации и Санкт-Петербурга, регламентирующими деятельность образовательной организации, организацию и предоставление (оказание) в образовательной организации услуг общественного питания и локальными актами</w:t>
      </w:r>
      <w:proofErr w:type="gramEnd"/>
      <w:r w:rsidRPr="00D93B37">
        <w:rPr>
          <w:color w:val="000000"/>
          <w:lang w:eastAsia="en-US"/>
        </w:rPr>
        <w:t xml:space="preserve"> образовательной организации.</w:t>
      </w:r>
    </w:p>
    <w:p w:rsidR="00D93B37" w:rsidRPr="00D93B37" w:rsidRDefault="00D93B37" w:rsidP="00D93B37">
      <w:pPr>
        <w:numPr>
          <w:ilvl w:val="0"/>
          <w:numId w:val="2"/>
        </w:numPr>
        <w:shd w:val="clear" w:color="auto" w:fill="FFFFFF"/>
        <w:tabs>
          <w:tab w:val="left" w:pos="1440"/>
        </w:tabs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r w:rsidRPr="00D93B37">
        <w:rPr>
          <w:color w:val="000000"/>
          <w:lang w:eastAsia="en-US"/>
        </w:rPr>
        <w:t>Положение разработано с целью соблюдения прав и законных интересов обучающихся и их законных представителей в области организации питания.</w:t>
      </w:r>
    </w:p>
    <w:p w:rsidR="00D93B37" w:rsidRPr="00D93B37" w:rsidRDefault="00D93B37" w:rsidP="00D93B37">
      <w:pPr>
        <w:numPr>
          <w:ilvl w:val="0"/>
          <w:numId w:val="2"/>
        </w:numPr>
        <w:shd w:val="clear" w:color="auto" w:fill="FFFFFF"/>
        <w:tabs>
          <w:tab w:val="left" w:pos="1440"/>
        </w:tabs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Основными целями посещения </w:t>
      </w:r>
      <w:r w:rsidRPr="00D93B37">
        <w:rPr>
          <w:color w:val="000000"/>
          <w:lang w:eastAsia="en-US"/>
        </w:rPr>
        <w:t>школьной столовой и буфета</w:t>
      </w:r>
      <w:r w:rsidRPr="00D93B37">
        <w:rPr>
          <w:bCs/>
          <w:iCs/>
          <w:color w:val="000000"/>
          <w:lang w:eastAsia="en-US"/>
        </w:rPr>
        <w:t xml:space="preserve"> родителями являются:</w:t>
      </w:r>
    </w:p>
    <w:p w:rsidR="00D93B37" w:rsidRPr="00D93B37" w:rsidRDefault="00D93B37" w:rsidP="00D93B37">
      <w:pPr>
        <w:numPr>
          <w:ilvl w:val="0"/>
          <w:numId w:val="4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proofErr w:type="gramStart"/>
      <w:r w:rsidRPr="00D93B37">
        <w:rPr>
          <w:bCs/>
          <w:iCs/>
          <w:color w:val="000000"/>
          <w:lang w:eastAsia="en-US"/>
        </w:rPr>
        <w:t>контроль за</w:t>
      </w:r>
      <w:proofErr w:type="gramEnd"/>
      <w:r w:rsidRPr="00D93B37">
        <w:rPr>
          <w:bCs/>
          <w:iCs/>
          <w:color w:val="000000"/>
          <w:lang w:eastAsia="en-US"/>
        </w:rPr>
        <w:t xml:space="preserve"> качеством оказания услуг по питанию детей в образовательной организации;</w:t>
      </w:r>
    </w:p>
    <w:p w:rsidR="00D93B37" w:rsidRPr="00D93B37" w:rsidRDefault="00D93B37" w:rsidP="00D93B37">
      <w:pPr>
        <w:numPr>
          <w:ilvl w:val="0"/>
          <w:numId w:val="4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взаимодействие родителей с руководством образовательной организации и представителями организации, оказывающей услуги по питанию (далее - исполнитель услуг питания) по вопросам организации питания;</w:t>
      </w:r>
    </w:p>
    <w:p w:rsidR="00D93B37" w:rsidRPr="00D93B37" w:rsidRDefault="00D93B37" w:rsidP="00D93B37">
      <w:pPr>
        <w:numPr>
          <w:ilvl w:val="0"/>
          <w:numId w:val="4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повышение эффективности организации питания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bCs/>
          <w:iCs/>
          <w:color w:val="000000"/>
          <w:lang w:eastAsia="en-US"/>
        </w:rPr>
        <w:t>.</w:t>
      </w:r>
    </w:p>
    <w:p w:rsidR="00D93B37" w:rsidRPr="00D93B37" w:rsidRDefault="00D93B37" w:rsidP="00D93B37">
      <w:pPr>
        <w:numPr>
          <w:ilvl w:val="0"/>
          <w:numId w:val="2"/>
        </w:numPr>
        <w:shd w:val="clear" w:color="auto" w:fill="FFFFFF"/>
        <w:tabs>
          <w:tab w:val="left" w:pos="1440"/>
        </w:tabs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Положение устанавливает порядок организации и оформления результатов посещения родителями школьной столовой и буфета, а также права родителей при посещении школьной столовой и буфета. </w:t>
      </w:r>
    </w:p>
    <w:p w:rsidR="00D93B37" w:rsidRPr="00D93B37" w:rsidRDefault="00D93B37" w:rsidP="00D93B37">
      <w:pPr>
        <w:numPr>
          <w:ilvl w:val="0"/>
          <w:numId w:val="2"/>
        </w:numPr>
        <w:shd w:val="clear" w:color="auto" w:fill="FFFFFF"/>
        <w:tabs>
          <w:tab w:val="left" w:pos="1440"/>
        </w:tabs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Родители (законные представители)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bCs/>
          <w:iCs/>
          <w:color w:val="000000"/>
          <w:lang w:eastAsia="en-US"/>
        </w:rPr>
        <w:t xml:space="preserve"> при посещении школьной столовой и буфета руководствуются нормами действующего </w:t>
      </w:r>
      <w:r w:rsidRPr="00D93B37">
        <w:rPr>
          <w:bCs/>
          <w:iCs/>
          <w:color w:val="000000"/>
          <w:lang w:eastAsia="en-US"/>
        </w:rPr>
        <w:lastRenderedPageBreak/>
        <w:t>законодательства, иными локальными нормативными актами образовательной организации и настоящим Положением.</w:t>
      </w:r>
    </w:p>
    <w:p w:rsidR="00D93B37" w:rsidRPr="00D93B37" w:rsidRDefault="00D93B37" w:rsidP="00D93B37">
      <w:pPr>
        <w:numPr>
          <w:ilvl w:val="0"/>
          <w:numId w:val="2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Родители (законные представители) обучающихся при посещении школьной столовой и буфета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исполнителя услуг питания, обучающимся и иным посетителям.</w:t>
      </w:r>
    </w:p>
    <w:p w:rsidR="00D93B37" w:rsidRPr="00D93B37" w:rsidRDefault="00D93B37" w:rsidP="00D93B37">
      <w:pPr>
        <w:numPr>
          <w:ilvl w:val="0"/>
          <w:numId w:val="2"/>
        </w:numPr>
        <w:shd w:val="clear" w:color="auto" w:fill="FFFFFF"/>
        <w:tabs>
          <w:tab w:val="left" w:pos="1440"/>
        </w:tabs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r w:rsidRPr="00D93B37">
        <w:rPr>
          <w:color w:val="000000"/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D93B37" w:rsidRPr="00D93B37" w:rsidRDefault="00D93B37" w:rsidP="00D93B37">
      <w:pPr>
        <w:numPr>
          <w:ilvl w:val="0"/>
          <w:numId w:val="1"/>
        </w:numPr>
        <w:spacing w:before="240" w:after="240" w:line="276" w:lineRule="auto"/>
        <w:ind w:hanging="720"/>
        <w:jc w:val="both"/>
        <w:rPr>
          <w:b/>
          <w:bCs/>
          <w:iCs/>
          <w:color w:val="000000"/>
          <w:lang w:eastAsia="en-US"/>
        </w:rPr>
      </w:pPr>
      <w:r w:rsidRPr="00D93B37">
        <w:rPr>
          <w:b/>
          <w:bCs/>
          <w:iCs/>
          <w:color w:val="000000"/>
          <w:lang w:eastAsia="en-US"/>
        </w:rPr>
        <w:t xml:space="preserve">Организация и оформление посещения </w:t>
      </w:r>
      <w:r w:rsidRPr="00D93B37">
        <w:rPr>
          <w:b/>
          <w:iCs/>
          <w:color w:val="000000"/>
          <w:lang w:eastAsia="en-US"/>
        </w:rPr>
        <w:t>родителями</w:t>
      </w:r>
      <w:r w:rsidRPr="00D93B37">
        <w:rPr>
          <w:b/>
          <w:iCs/>
          <w:color w:val="000000"/>
          <w:lang w:eastAsia="en-US"/>
        </w:rPr>
        <w:br/>
        <w:t>школьной столовой и буфета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Родители (законные представители)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bCs/>
          <w:iCs/>
          <w:color w:val="000000"/>
          <w:lang w:eastAsia="en-US"/>
        </w:rPr>
        <w:t xml:space="preserve"> </w:t>
      </w:r>
      <w:r w:rsidRPr="00D93B37">
        <w:rPr>
          <w:color w:val="000000"/>
          <w:lang w:eastAsia="en-US"/>
        </w:rPr>
        <w:t>посещают школьную столовую и буфет в установленном Положением порядке и в соответствии с Графиком посещения школьной столовой и буфета (Приложение № 1).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proofErr w:type="gramStart"/>
      <w:r w:rsidRPr="00D93B37">
        <w:rPr>
          <w:color w:val="000000"/>
          <w:lang w:eastAsia="en-US"/>
        </w:rPr>
        <w:t>Посещение  школьной столовой и буфета осуществляется р</w:t>
      </w:r>
      <w:r w:rsidRPr="00D93B37">
        <w:rPr>
          <w:bCs/>
          <w:iCs/>
          <w:color w:val="000000"/>
          <w:lang w:eastAsia="en-US"/>
        </w:rPr>
        <w:t>одителями (законные представители) обучающихся</w:t>
      </w:r>
      <w:r w:rsidRPr="00D93B37">
        <w:rPr>
          <w:color w:val="000000"/>
          <w:lang w:eastAsia="en-US"/>
        </w:rPr>
        <w:t xml:space="preserve"> в любой учебный день и во время работы школьной столовой и буфета (на переменах во время реализации обучающимся горячих блюд по основному меню и ассортимента дополнительного питания).</w:t>
      </w:r>
      <w:proofErr w:type="gramEnd"/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r w:rsidRPr="00D93B37">
        <w:rPr>
          <w:color w:val="000000"/>
          <w:lang w:eastAsia="en-US"/>
        </w:rPr>
        <w:t>Во избежание создания неудо</w:t>
      </w:r>
      <w:proofErr w:type="gramStart"/>
      <w:r w:rsidRPr="00D93B37">
        <w:rPr>
          <w:color w:val="000000"/>
          <w:lang w:eastAsia="en-US"/>
        </w:rPr>
        <w:t>бств  в р</w:t>
      </w:r>
      <w:proofErr w:type="gramEnd"/>
      <w:r w:rsidRPr="00D93B37">
        <w:rPr>
          <w:color w:val="000000"/>
          <w:lang w:eastAsia="en-US"/>
        </w:rPr>
        <w:t>аботе школьной столовой и буфета, Графиком посещения школьной столовой и буфета предусматривается посещение</w:t>
      </w:r>
      <w:r w:rsidRPr="00D93B37">
        <w:rPr>
          <w:bCs/>
          <w:iCs/>
          <w:color w:val="000000"/>
          <w:lang w:eastAsia="en-US"/>
        </w:rPr>
        <w:t xml:space="preserve"> родителями (законные представители) обучающихся </w:t>
      </w:r>
      <w:r w:rsidRPr="00D93B37">
        <w:rPr>
          <w:color w:val="000000"/>
          <w:lang w:eastAsia="en-US"/>
        </w:rPr>
        <w:t xml:space="preserve">в количестве не более 3 человек в течение одной перемены (при предоставлении питания по графику - в конкретный промежуток времени). </w:t>
      </w:r>
      <w:proofErr w:type="gramStart"/>
      <w:r w:rsidRPr="00D93B37">
        <w:rPr>
          <w:bCs/>
          <w:iCs/>
          <w:color w:val="000000"/>
          <w:lang w:eastAsia="en-US"/>
        </w:rPr>
        <w:t xml:space="preserve">Родители (законные представители) обучающихся </w:t>
      </w:r>
      <w:r w:rsidRPr="00D93B37">
        <w:rPr>
          <w:color w:val="000000"/>
          <w:lang w:eastAsia="en-US"/>
        </w:rPr>
        <w:t>из разных классов  могут  посетить школьную столовую и буфет как на одной, так и на разных переменах.</w:t>
      </w:r>
      <w:proofErr w:type="gramEnd"/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Родители (законные представители)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color w:val="000000"/>
          <w:lang w:eastAsia="en-US"/>
        </w:rPr>
        <w:t xml:space="preserve">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r w:rsidRPr="00D93B37">
        <w:rPr>
          <w:color w:val="000000"/>
          <w:lang w:eastAsia="en-US"/>
        </w:rPr>
        <w:t xml:space="preserve">График посещения школьной столовой и буфета формируется и заполняется на каждый учебный день месяца на основании заявок, поступивших от </w:t>
      </w:r>
      <w:r w:rsidRPr="00D93B37">
        <w:rPr>
          <w:bCs/>
          <w:iCs/>
          <w:color w:val="000000"/>
          <w:lang w:eastAsia="en-US"/>
        </w:rPr>
        <w:t>родителей (законные представители) обучающихся</w:t>
      </w:r>
      <w:r w:rsidRPr="00D93B37">
        <w:rPr>
          <w:color w:val="000000"/>
          <w:lang w:eastAsia="en-US"/>
        </w:rPr>
        <w:t xml:space="preserve"> и согласованных уполномоченным лицом образовательной организации.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r w:rsidRPr="00D93B37">
        <w:rPr>
          <w:color w:val="000000"/>
          <w:lang w:eastAsia="en-US"/>
        </w:rPr>
        <w:t>Сведения о поступившей заявке на посещение заносятся в Журнал заявок на посещение школьной столовой и буфета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color w:val="000000"/>
          <w:lang w:eastAsia="en-US"/>
        </w:rPr>
      </w:pPr>
      <w:r w:rsidRPr="00D93B37">
        <w:rPr>
          <w:color w:val="000000"/>
          <w:lang w:eastAsia="en-US"/>
        </w:rPr>
        <w:t xml:space="preserve">Заявка на посещение школьной столовой и буфета подается непосредственно в образовательную организацию не позднее 1 суток до предполагаемого дня и времени посещения школьной столовой и буфета. Посещение </w:t>
      </w:r>
      <w:r w:rsidRPr="00D93B37">
        <w:rPr>
          <w:color w:val="000000"/>
          <w:lang w:eastAsia="en-US"/>
        </w:rPr>
        <w:lastRenderedPageBreak/>
        <w:t xml:space="preserve">на основании заявки, поданной в более поздний срок, возможно по согласованию с администрацией образовательной организации. 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proofErr w:type="gramStart"/>
      <w:r w:rsidRPr="00D93B37">
        <w:rPr>
          <w:color w:val="000000"/>
          <w:lang w:eastAsia="en-US"/>
        </w:rPr>
        <w:t>Заявка на посещение школьной столовой и буфета подается</w:t>
      </w:r>
      <w:r w:rsidRPr="00D93B37">
        <w:rPr>
          <w:bCs/>
          <w:iCs/>
          <w:color w:val="000000"/>
          <w:lang w:eastAsia="en-US"/>
        </w:rPr>
        <w:t xml:space="preserve">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 w:rsidRPr="00D93B37">
        <w:rPr>
          <w:bCs/>
          <w:iCs/>
          <w:color w:val="000000"/>
          <w:lang w:eastAsia="en-US"/>
        </w:rPr>
        <w:t xml:space="preserve"> Письменные заявки прикладываются к Журналу заявок на посещение школьной столовой и буфета.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Заявка должна содержать сведения о: </w:t>
      </w:r>
    </w:p>
    <w:p w:rsidR="00D93B37" w:rsidRPr="00D93B37" w:rsidRDefault="00D93B37" w:rsidP="00D93B37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bCs/>
          <w:iCs/>
          <w:color w:val="000000"/>
          <w:lang w:eastAsia="en-US"/>
        </w:rPr>
      </w:pPr>
      <w:proofErr w:type="gramStart"/>
      <w:r w:rsidRPr="00D93B37">
        <w:rPr>
          <w:bCs/>
          <w:iCs/>
          <w:color w:val="000000"/>
          <w:lang w:eastAsia="en-US"/>
        </w:rPr>
        <w:t>желаемом</w:t>
      </w:r>
      <w:proofErr w:type="gramEnd"/>
      <w:r w:rsidRPr="00D93B37">
        <w:rPr>
          <w:bCs/>
          <w:iCs/>
          <w:color w:val="000000"/>
          <w:lang w:eastAsia="en-US"/>
        </w:rPr>
        <w:t xml:space="preserve"> времени посещения (день и конкретная перемена);</w:t>
      </w:r>
    </w:p>
    <w:p w:rsidR="00D93B37" w:rsidRPr="00D93B37" w:rsidRDefault="00D93B37" w:rsidP="00D93B37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ФИО родителя;</w:t>
      </w:r>
    </w:p>
    <w:p w:rsidR="00D93B37" w:rsidRPr="00D93B37" w:rsidRDefault="00D93B37" w:rsidP="00D93B37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контактном </w:t>
      </w:r>
      <w:proofErr w:type="gramStart"/>
      <w:r w:rsidRPr="00D93B37">
        <w:rPr>
          <w:bCs/>
          <w:iCs/>
          <w:color w:val="000000"/>
          <w:lang w:eastAsia="en-US"/>
        </w:rPr>
        <w:t>номере</w:t>
      </w:r>
      <w:proofErr w:type="gramEnd"/>
      <w:r w:rsidRPr="00D93B37">
        <w:rPr>
          <w:bCs/>
          <w:iCs/>
          <w:color w:val="000000"/>
          <w:lang w:eastAsia="en-US"/>
        </w:rPr>
        <w:t xml:space="preserve"> телефона родителя;</w:t>
      </w:r>
    </w:p>
    <w:p w:rsidR="00D93B37" w:rsidRPr="00D93B37" w:rsidRDefault="00D93B37" w:rsidP="00D93B37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ФИО и класс обучающегося, в интересах которого действует родитель. 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Заявка должна быть рассмотрена директором или иным уполномоченным лицом образовательной организации не позднее одних суток с момента ее поступления.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Результат рассмотрения заявки незамедлительно (при наличии технической возможности для связи) доводится до сведения родителя (законные представители)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bCs/>
          <w:iCs/>
          <w:color w:val="000000"/>
          <w:lang w:eastAsia="en-US"/>
        </w:rPr>
        <w:t xml:space="preserve"> по указанному им контактному номеру телефона. </w:t>
      </w:r>
      <w:proofErr w:type="gramStart"/>
      <w:r w:rsidRPr="00D93B37">
        <w:rPr>
          <w:bCs/>
          <w:iCs/>
          <w:color w:val="000000"/>
          <w:lang w:eastAsia="en-US"/>
        </w:rPr>
        <w:t xml:space="preserve">В случае невозможности посещения  школьной столовой и буфета в указанное родителем в заявке время (не выполняются предусмотренные </w:t>
      </w:r>
      <w:proofErr w:type="spellStart"/>
      <w:r w:rsidRPr="00D93B37">
        <w:rPr>
          <w:bCs/>
          <w:iCs/>
          <w:color w:val="000000"/>
          <w:lang w:eastAsia="en-US"/>
        </w:rPr>
        <w:t>п.п</w:t>
      </w:r>
      <w:proofErr w:type="spellEnd"/>
      <w:r w:rsidRPr="00D93B37">
        <w:rPr>
          <w:bCs/>
          <w:iCs/>
          <w:color w:val="000000"/>
          <w:lang w:eastAsia="en-US"/>
        </w:rPr>
        <w:t>. 2.2, 2.3 Положения правила посещения), сотрудник образовательной организации уведомляет родителя (законные представители) обучающихся о ближайшем возможном для посещения времени.</w:t>
      </w:r>
      <w:proofErr w:type="gramEnd"/>
      <w:r w:rsidRPr="00D93B37">
        <w:rPr>
          <w:bCs/>
          <w:iCs/>
          <w:color w:val="000000"/>
          <w:lang w:eastAsia="en-US"/>
        </w:rPr>
        <w:t xml:space="preserve"> Новое время посещения может быть согласовано Родителем (законные представители)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bCs/>
          <w:iCs/>
          <w:color w:val="000000"/>
          <w:lang w:eastAsia="en-US"/>
        </w:rPr>
        <w:t xml:space="preserve"> письменно или устно.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Результат рассмотрения заявки, время посещения в случае его согласования, отражаются в Журнале заявок на посещение школьной столовой и буфета.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График посещения школьной столовой и буфета заполняется на основании согласованных заявок.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09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Посещение школьной столовой и буфета в согласованное время осуществляется законным представителем самостоятельно. Сопровождающий  из числа сотрудников образовательной организации может присутствовать для дачи пояснений об организации  процесса питания, расположения помещений школьной столовой и буфета и пр. и при наличии возможности для присутствия.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09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Родитель (законные представители) обучающихся может остаться в школьной столовой и буфете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По результатам посещения школьной столовой и буфета Родитель (законные представители)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bCs/>
          <w:iCs/>
          <w:color w:val="000000"/>
          <w:lang w:eastAsia="en-US"/>
        </w:rPr>
        <w:t xml:space="preserve"> делает отметку в </w:t>
      </w:r>
      <w:bookmarkStart w:id="1" w:name="_Hlk535316379"/>
      <w:r w:rsidRPr="00D93B37">
        <w:rPr>
          <w:bCs/>
          <w:iCs/>
          <w:color w:val="000000"/>
          <w:lang w:eastAsia="en-US"/>
        </w:rPr>
        <w:t xml:space="preserve">Графике посещения </w:t>
      </w:r>
      <w:bookmarkEnd w:id="1"/>
      <w:r w:rsidRPr="00D93B37">
        <w:rPr>
          <w:bCs/>
          <w:iCs/>
          <w:color w:val="000000"/>
          <w:lang w:eastAsia="en-US"/>
        </w:rPr>
        <w:t xml:space="preserve">школьной столовой и буфета. </w:t>
      </w:r>
      <w:proofErr w:type="gramStart"/>
      <w:r w:rsidRPr="00D93B37">
        <w:rPr>
          <w:bCs/>
          <w:iCs/>
          <w:color w:val="000000"/>
          <w:lang w:eastAsia="en-US"/>
        </w:rPr>
        <w:t xml:space="preserve">Родителю (законные представители) обучающихся должна быть предоставлена возможность оставления комментария (предложения, замечания) об итогах посещения в Книге посещения школьной столовой и буфета </w:t>
      </w:r>
      <w:r w:rsidRPr="00D93B37">
        <w:rPr>
          <w:bCs/>
          <w:iCs/>
          <w:color w:val="000000"/>
          <w:lang w:eastAsia="en-US"/>
        </w:rPr>
        <w:lastRenderedPageBreak/>
        <w:t>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  <w:proofErr w:type="gramEnd"/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Возможность ознакомления с содержанием </w:t>
      </w:r>
      <w:bookmarkStart w:id="2" w:name="_Hlk535316804"/>
      <w:r w:rsidRPr="00D93B37">
        <w:rPr>
          <w:bCs/>
          <w:iCs/>
          <w:color w:val="000000"/>
          <w:lang w:eastAsia="en-US"/>
        </w:rPr>
        <w:t xml:space="preserve">Книги посещения </w:t>
      </w:r>
      <w:bookmarkEnd w:id="2"/>
      <w:r w:rsidRPr="00D93B37">
        <w:rPr>
          <w:bCs/>
          <w:iCs/>
          <w:color w:val="000000"/>
          <w:lang w:eastAsia="en-US"/>
        </w:rPr>
        <w:t xml:space="preserve">школьной столовой и буфета должна быть предоставлена органам управления </w:t>
      </w:r>
      <w:bookmarkStart w:id="3" w:name="_Hlk535316808"/>
      <w:r w:rsidRPr="00D93B37">
        <w:rPr>
          <w:bCs/>
          <w:iCs/>
          <w:color w:val="000000"/>
          <w:lang w:eastAsia="en-US"/>
        </w:rPr>
        <w:t xml:space="preserve">образовательной организации </w:t>
      </w:r>
      <w:bookmarkEnd w:id="3"/>
      <w:r w:rsidRPr="00D93B37">
        <w:rPr>
          <w:bCs/>
          <w:iCs/>
          <w:color w:val="000000"/>
          <w:lang w:eastAsia="en-US"/>
        </w:rPr>
        <w:t xml:space="preserve">и законным представителям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bCs/>
          <w:iCs/>
          <w:color w:val="000000"/>
          <w:lang w:eastAsia="en-US"/>
        </w:rPr>
        <w:t xml:space="preserve"> по их запросу.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09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Предложения и замечания, оставленные родителями (законные представители) обучающихся в Книге посещения школьной столовой и буфета,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>Рассмотрение предложений и замечаний, оставленных родителями (законные представители) обучающихся в Книге посещения школьной столовой и буфета,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с оформлением протокола заседания.</w:t>
      </w:r>
    </w:p>
    <w:p w:rsidR="00D93B37" w:rsidRPr="00D93B37" w:rsidRDefault="00D93B37" w:rsidP="00D93B37">
      <w:pPr>
        <w:numPr>
          <w:ilvl w:val="0"/>
          <w:numId w:val="3"/>
        </w:numPr>
        <w:spacing w:after="200" w:line="276" w:lineRule="auto"/>
        <w:ind w:firstLine="720"/>
        <w:contextualSpacing/>
        <w:jc w:val="both"/>
        <w:rPr>
          <w:bCs/>
          <w:iCs/>
          <w:color w:val="000000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На сайте образовательной организации в информационно-телекоммуникационной сети Интернет График и Книга посещения школьной столовой и буфета дополнительно ведутся в электронном виде. На сайте также предусматривается возможность подачи Заявки на посещение школьной столовой и буфета в электронной </w:t>
      </w:r>
      <w:proofErr w:type="gramStart"/>
      <w:r w:rsidRPr="00D93B37">
        <w:rPr>
          <w:bCs/>
          <w:iCs/>
          <w:color w:val="000000"/>
          <w:lang w:eastAsia="en-US"/>
        </w:rPr>
        <w:t>форме</w:t>
      </w:r>
      <w:proofErr w:type="gramEnd"/>
      <w:r w:rsidRPr="00D93B37">
        <w:rPr>
          <w:bCs/>
          <w:iCs/>
          <w:color w:val="000000"/>
          <w:lang w:eastAsia="en-US"/>
        </w:rPr>
        <w:t xml:space="preserve"> и размещаются протоколы комиссий по рассмотрению предложений и замечаний, оставленных родителями в Книге посещения школьной столовой и буфета.</w:t>
      </w:r>
    </w:p>
    <w:p w:rsidR="00D93B37" w:rsidRPr="00D93B37" w:rsidRDefault="00D93B37" w:rsidP="00D93B37">
      <w:pPr>
        <w:keepNext/>
        <w:keepLines/>
        <w:numPr>
          <w:ilvl w:val="0"/>
          <w:numId w:val="1"/>
        </w:numPr>
        <w:shd w:val="clear" w:color="auto" w:fill="FFFFFF"/>
        <w:spacing w:after="240" w:line="276" w:lineRule="auto"/>
        <w:jc w:val="both"/>
        <w:outlineLvl w:val="3"/>
        <w:rPr>
          <w:b/>
          <w:bCs/>
          <w:iCs/>
          <w:color w:val="000000"/>
          <w:lang w:eastAsia="en-US"/>
        </w:rPr>
      </w:pPr>
      <w:r w:rsidRPr="00D93B37">
        <w:rPr>
          <w:b/>
          <w:bCs/>
          <w:iCs/>
          <w:color w:val="000000"/>
          <w:lang w:eastAsia="en-US"/>
        </w:rPr>
        <w:t xml:space="preserve">Права </w:t>
      </w:r>
      <w:r w:rsidRPr="00D93B37">
        <w:rPr>
          <w:b/>
          <w:iCs/>
          <w:color w:val="000000"/>
          <w:lang w:eastAsia="en-US"/>
        </w:rPr>
        <w:t>родителей при посещении школьной столовой и буфета</w:t>
      </w:r>
    </w:p>
    <w:p w:rsidR="00D93B37" w:rsidRPr="00D93B37" w:rsidRDefault="00D93B37" w:rsidP="00D93B37">
      <w:pPr>
        <w:numPr>
          <w:ilvl w:val="0"/>
          <w:numId w:val="6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bCs/>
          <w:iCs/>
          <w:color w:val="000000"/>
          <w:lang w:eastAsia="en-US"/>
        </w:rPr>
        <w:t xml:space="preserve">Родители (законные представители)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rFonts w:eastAsiaTheme="minorHAnsi"/>
          <w:lang w:eastAsia="en-US"/>
        </w:rPr>
        <w:t xml:space="preserve"> имеют право посетить помещения, где осуществляются реализация основного и дополнительного питания и прием пищи.</w:t>
      </w:r>
    </w:p>
    <w:p w:rsidR="00D93B37" w:rsidRPr="00D93B37" w:rsidRDefault="00D93B37" w:rsidP="00D93B37">
      <w:pPr>
        <w:numPr>
          <w:ilvl w:val="0"/>
          <w:numId w:val="6"/>
        </w:numPr>
        <w:spacing w:after="200" w:line="276" w:lineRule="auto"/>
        <w:ind w:firstLine="709"/>
        <w:contextualSpacing/>
        <w:jc w:val="both"/>
        <w:rPr>
          <w:rFonts w:eastAsiaTheme="minorHAnsi"/>
          <w:b/>
          <w:bCs/>
          <w:lang w:eastAsia="en-US"/>
        </w:rPr>
      </w:pPr>
      <w:r w:rsidRPr="00D93B37">
        <w:rPr>
          <w:rFonts w:eastAsiaTheme="minorHAnsi"/>
          <w:lang w:eastAsia="en-US"/>
        </w:rPr>
        <w:t xml:space="preserve">Допуск родителей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D93B37">
        <w:rPr>
          <w:rFonts w:eastAsiaTheme="minorHAnsi"/>
          <w:lang w:eastAsia="en-US"/>
        </w:rPr>
        <w:t>бракеражной</w:t>
      </w:r>
      <w:proofErr w:type="spellEnd"/>
      <w:r w:rsidRPr="00D93B37">
        <w:rPr>
          <w:rFonts w:eastAsiaTheme="minorHAnsi"/>
          <w:lang w:eastAsia="en-US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образовательной организации, </w:t>
      </w:r>
      <w:proofErr w:type="gramStart"/>
      <w:r w:rsidRPr="00D93B37">
        <w:rPr>
          <w:rFonts w:eastAsiaTheme="minorHAnsi"/>
          <w:lang w:eastAsia="en-US"/>
        </w:rPr>
        <w:t>регламентирующими</w:t>
      </w:r>
      <w:proofErr w:type="gramEnd"/>
      <w:r w:rsidRPr="00D93B37">
        <w:rPr>
          <w:rFonts w:eastAsiaTheme="minorHAnsi"/>
          <w:lang w:eastAsia="en-US"/>
        </w:rPr>
        <w:t xml:space="preserve"> деятельность </w:t>
      </w:r>
      <w:proofErr w:type="spellStart"/>
      <w:r w:rsidRPr="00D93B37">
        <w:rPr>
          <w:rFonts w:eastAsiaTheme="minorHAnsi"/>
          <w:lang w:eastAsia="en-US"/>
        </w:rPr>
        <w:t>бракеражной</w:t>
      </w:r>
      <w:proofErr w:type="spellEnd"/>
      <w:r w:rsidRPr="00D93B37">
        <w:rPr>
          <w:rFonts w:eastAsiaTheme="minorHAnsi"/>
          <w:lang w:eastAsia="en-US"/>
        </w:rPr>
        <w:t xml:space="preserve"> комиссии в образовательной организации.</w:t>
      </w:r>
    </w:p>
    <w:p w:rsidR="00D93B37" w:rsidRPr="00D93B37" w:rsidRDefault="00D93B37" w:rsidP="00D93B37">
      <w:pPr>
        <w:numPr>
          <w:ilvl w:val="0"/>
          <w:numId w:val="6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Родители (законные представители) обучающихся</w:t>
      </w:r>
      <w:proofErr w:type="gramStart"/>
      <w:r w:rsidRPr="00D93B37">
        <w:rPr>
          <w:rFonts w:eastAsiaTheme="minorHAnsi"/>
          <w:lang w:eastAsia="en-US"/>
        </w:rPr>
        <w:t xml:space="preserve"> ,</w:t>
      </w:r>
      <w:proofErr w:type="gramEnd"/>
      <w:r w:rsidRPr="00D93B37">
        <w:rPr>
          <w:rFonts w:eastAsiaTheme="minorHAnsi"/>
          <w:lang w:eastAsia="en-US"/>
        </w:rPr>
        <w:t xml:space="preserve"> не входящие в состав </w:t>
      </w:r>
      <w:proofErr w:type="spellStart"/>
      <w:r w:rsidRPr="00D93B37">
        <w:rPr>
          <w:rFonts w:eastAsiaTheme="minorHAnsi"/>
          <w:lang w:eastAsia="en-US"/>
        </w:rPr>
        <w:t>бракеражной</w:t>
      </w:r>
      <w:proofErr w:type="spellEnd"/>
      <w:r w:rsidRPr="00D93B37">
        <w:rPr>
          <w:rFonts w:eastAsiaTheme="minorHAnsi"/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D93B37">
        <w:rPr>
          <w:rFonts w:eastAsiaTheme="minorHAnsi"/>
          <w:lang w:eastAsia="en-US"/>
        </w:rPr>
        <w:t>бракеражной</w:t>
      </w:r>
      <w:proofErr w:type="spellEnd"/>
      <w:r w:rsidRPr="00D93B37">
        <w:rPr>
          <w:rFonts w:eastAsiaTheme="minorHAnsi"/>
          <w:lang w:eastAsia="en-US"/>
        </w:rPr>
        <w:t xml:space="preserve"> комиссии, присутствующих в образовательной организации во время посещения </w:t>
      </w:r>
      <w:r w:rsidRPr="00D93B37">
        <w:rPr>
          <w:bCs/>
          <w:iCs/>
          <w:color w:val="000000"/>
          <w:lang w:eastAsia="en-US"/>
        </w:rPr>
        <w:t>родителями (законные представители) обучающихся</w:t>
      </w:r>
      <w:r w:rsidRPr="00D93B37">
        <w:rPr>
          <w:rFonts w:eastAsiaTheme="minorHAnsi"/>
          <w:lang w:eastAsia="en-US"/>
        </w:rPr>
        <w:t xml:space="preserve"> школьной столовой и буфета, и (или) путем ознакомления с документацией о бракераже, предусмотренной Российским законодательством.</w:t>
      </w:r>
    </w:p>
    <w:p w:rsidR="00D93B37" w:rsidRPr="00D93B37" w:rsidRDefault="00D93B37" w:rsidP="00D93B37">
      <w:pPr>
        <w:numPr>
          <w:ilvl w:val="0"/>
          <w:numId w:val="6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bCs/>
          <w:iCs/>
          <w:color w:val="000000"/>
          <w:lang w:eastAsia="en-US"/>
        </w:rPr>
        <w:lastRenderedPageBreak/>
        <w:t xml:space="preserve">Родителям (законные представители) </w:t>
      </w:r>
      <w:proofErr w:type="gramStart"/>
      <w:r w:rsidRPr="00D93B37">
        <w:rPr>
          <w:bCs/>
          <w:iCs/>
          <w:color w:val="000000"/>
          <w:lang w:eastAsia="en-US"/>
        </w:rPr>
        <w:t>обучающихся</w:t>
      </w:r>
      <w:proofErr w:type="gramEnd"/>
      <w:r w:rsidRPr="00D93B37">
        <w:rPr>
          <w:bCs/>
          <w:iCs/>
          <w:color w:val="000000"/>
          <w:lang w:eastAsia="en-US"/>
        </w:rPr>
        <w:t xml:space="preserve"> </w:t>
      </w:r>
      <w:r w:rsidRPr="00D93B37">
        <w:rPr>
          <w:rFonts w:eastAsiaTheme="minorHAnsi"/>
          <w:lang w:eastAsia="en-US"/>
        </w:rPr>
        <w:t>должна быть предоставлена возможность:</w:t>
      </w:r>
    </w:p>
    <w:p w:rsidR="00D93B37" w:rsidRPr="00D93B37" w:rsidRDefault="00D93B37" w:rsidP="00D93B37">
      <w:pPr>
        <w:numPr>
          <w:ilvl w:val="0"/>
          <w:numId w:val="7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наблюдать осуществление бракеража готовой продукции (в случае соответствия требованиям, предусмотренным п. 3.2 Положения);</w:t>
      </w:r>
    </w:p>
    <w:p w:rsidR="00D93B37" w:rsidRPr="00D93B37" w:rsidRDefault="00D93B37" w:rsidP="00D93B37">
      <w:pPr>
        <w:numPr>
          <w:ilvl w:val="0"/>
          <w:numId w:val="7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получить у компетентных лиц сведения об осуществленном в день посещения организации общественного питания бракераже готовой продукции;</w:t>
      </w:r>
    </w:p>
    <w:p w:rsidR="00D93B37" w:rsidRPr="00D93B37" w:rsidRDefault="00D93B37" w:rsidP="00D93B37">
      <w:pPr>
        <w:numPr>
          <w:ilvl w:val="0"/>
          <w:numId w:val="7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наблюдать реализацию блюд и продукции основного, дополнительного меню;</w:t>
      </w:r>
    </w:p>
    <w:p w:rsidR="00D93B37" w:rsidRPr="00D93B37" w:rsidRDefault="00D93B37" w:rsidP="00D93B37">
      <w:pPr>
        <w:numPr>
          <w:ilvl w:val="0"/>
          <w:numId w:val="7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наблюдать полноту потребления блюд и продукции основного, дополнительного меню;</w:t>
      </w:r>
    </w:p>
    <w:p w:rsidR="00D93B37" w:rsidRPr="00D93B37" w:rsidRDefault="00D93B37" w:rsidP="00D93B37">
      <w:pPr>
        <w:numPr>
          <w:ilvl w:val="0"/>
          <w:numId w:val="7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D93B37" w:rsidRPr="00D93B37" w:rsidRDefault="00D93B37" w:rsidP="00D93B37">
      <w:pPr>
        <w:numPr>
          <w:ilvl w:val="0"/>
          <w:numId w:val="7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 xml:space="preserve">ознакомиться с информацией о реализуемых блюдах и продукции основного и дополнительного меню (о стоимости в рублях, фирменном наименовании продукции </w:t>
      </w:r>
      <w:r w:rsidRPr="00D93B37">
        <w:t>питания с указанием способов приготовления блюд и входящих в них основных ингредиентов, их весе (объеме), сведениях о пищевой ценности блюд</w:t>
      </w:r>
      <w:r w:rsidRPr="00D93B37">
        <w:rPr>
          <w:rFonts w:eastAsiaTheme="minorHAnsi"/>
          <w:lang w:eastAsia="en-US"/>
        </w:rPr>
        <w:t>);</w:t>
      </w:r>
    </w:p>
    <w:p w:rsidR="00D93B37" w:rsidRPr="00D93B37" w:rsidRDefault="00D93B37" w:rsidP="00D93B37">
      <w:pPr>
        <w:numPr>
          <w:ilvl w:val="0"/>
          <w:numId w:val="7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приобрести за наличный или безналичный расчет и попробовать блюда и продукцию основного,  дополнительного меню;</w:t>
      </w:r>
    </w:p>
    <w:p w:rsidR="00D93B37" w:rsidRPr="00D93B37" w:rsidRDefault="00D93B37" w:rsidP="00D93B37">
      <w:pPr>
        <w:numPr>
          <w:ilvl w:val="0"/>
          <w:numId w:val="7"/>
        </w:num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реализовать иные права, предусмотренные законодательством о защите прав потребителей.</w:t>
      </w:r>
    </w:p>
    <w:p w:rsidR="00D93B37" w:rsidRPr="00D93B37" w:rsidRDefault="00D93B37" w:rsidP="00D93B37">
      <w:pPr>
        <w:keepNext/>
        <w:keepLines/>
        <w:numPr>
          <w:ilvl w:val="0"/>
          <w:numId w:val="1"/>
        </w:numPr>
        <w:shd w:val="clear" w:color="auto" w:fill="FFFFFF"/>
        <w:spacing w:after="240" w:line="276" w:lineRule="auto"/>
        <w:jc w:val="both"/>
        <w:outlineLvl w:val="3"/>
        <w:rPr>
          <w:b/>
          <w:bCs/>
          <w:iCs/>
          <w:color w:val="000000"/>
          <w:lang w:eastAsia="en-US"/>
        </w:rPr>
      </w:pPr>
      <w:r w:rsidRPr="00D93B37">
        <w:rPr>
          <w:b/>
          <w:bCs/>
          <w:iCs/>
          <w:color w:val="000000"/>
          <w:lang w:eastAsia="en-US"/>
        </w:rPr>
        <w:t>Заключительные положения</w:t>
      </w:r>
    </w:p>
    <w:p w:rsidR="00D93B37" w:rsidRPr="00D93B37" w:rsidRDefault="00D93B37" w:rsidP="00D93B37">
      <w:pPr>
        <w:numPr>
          <w:ilvl w:val="0"/>
          <w:numId w:val="8"/>
        </w:numPr>
        <w:tabs>
          <w:tab w:val="left" w:pos="1418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Содержание Положения доводится до сведения р</w:t>
      </w:r>
      <w:r w:rsidRPr="00D93B37">
        <w:rPr>
          <w:bCs/>
          <w:iCs/>
          <w:color w:val="000000"/>
          <w:lang w:eastAsia="en-US"/>
        </w:rPr>
        <w:t xml:space="preserve">одителей (законные представители) обучающихся </w:t>
      </w:r>
      <w:r w:rsidRPr="00D93B37">
        <w:rPr>
          <w:rFonts w:eastAsiaTheme="minorHAnsi"/>
          <w:lang w:eastAsia="en-US"/>
        </w:rPr>
        <w:t>путем его размещения в информационном уголке и на сайте образовательной организации в информационно-телекоммуникационной Интернет.</w:t>
      </w:r>
    </w:p>
    <w:p w:rsidR="00D93B37" w:rsidRPr="00D93B37" w:rsidRDefault="00D93B37" w:rsidP="00D93B37">
      <w:pPr>
        <w:numPr>
          <w:ilvl w:val="0"/>
          <w:numId w:val="8"/>
        </w:numPr>
        <w:tabs>
          <w:tab w:val="left" w:pos="1418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Содержание Положения и График посещения школьной столовой и буфета доводится до сведения сотрудников исполнителя услуг питания.</w:t>
      </w:r>
    </w:p>
    <w:p w:rsidR="00D93B37" w:rsidRPr="00D93B37" w:rsidRDefault="00D93B37" w:rsidP="00D93B37">
      <w:pPr>
        <w:numPr>
          <w:ilvl w:val="0"/>
          <w:numId w:val="8"/>
        </w:numPr>
        <w:tabs>
          <w:tab w:val="left" w:pos="1418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Руководитель образовательной организации назначает сотрудников, ответственных за взаимодействие с родителями в рамках посещения ими школьной столовой и буфета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D93B37" w:rsidRPr="00D93B37" w:rsidRDefault="00D93B37" w:rsidP="00D93B37">
      <w:pPr>
        <w:numPr>
          <w:ilvl w:val="0"/>
          <w:numId w:val="8"/>
        </w:numPr>
        <w:tabs>
          <w:tab w:val="left" w:pos="1418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Образовательная организация в лице ответственного сотрудника должна:</w:t>
      </w:r>
    </w:p>
    <w:p w:rsidR="00D93B37" w:rsidRPr="00D93B37" w:rsidRDefault="00D93B37" w:rsidP="00D93B37">
      <w:pPr>
        <w:numPr>
          <w:ilvl w:val="0"/>
          <w:numId w:val="9"/>
        </w:numPr>
        <w:tabs>
          <w:tab w:val="left" w:pos="1418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 xml:space="preserve">информировать </w:t>
      </w:r>
      <w:r w:rsidRPr="00D93B37">
        <w:rPr>
          <w:bCs/>
          <w:iCs/>
          <w:color w:val="000000"/>
          <w:lang w:eastAsia="en-US"/>
        </w:rPr>
        <w:t xml:space="preserve">родителей  (законные представители) обучающихся </w:t>
      </w:r>
      <w:r w:rsidRPr="00D93B37">
        <w:rPr>
          <w:rFonts w:eastAsiaTheme="minorHAnsi"/>
          <w:lang w:eastAsia="en-US"/>
        </w:rPr>
        <w:t>о порядке, режиме работы исполнителя услуги питания и действующих на территории школьной столовой и буфета правилах поведения;</w:t>
      </w:r>
    </w:p>
    <w:p w:rsidR="00D93B37" w:rsidRPr="00D93B37" w:rsidRDefault="00D93B37" w:rsidP="00D93B37">
      <w:pPr>
        <w:numPr>
          <w:ilvl w:val="0"/>
          <w:numId w:val="9"/>
        </w:numPr>
        <w:tabs>
          <w:tab w:val="left" w:pos="1418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 xml:space="preserve">информировать </w:t>
      </w:r>
      <w:r w:rsidRPr="00D93B37">
        <w:rPr>
          <w:bCs/>
          <w:iCs/>
          <w:color w:val="000000"/>
          <w:lang w:eastAsia="en-US"/>
        </w:rPr>
        <w:t xml:space="preserve">родителей (законные представители) обучающихся </w:t>
      </w:r>
      <w:r w:rsidRPr="00D93B37">
        <w:rPr>
          <w:rFonts w:eastAsiaTheme="minorHAnsi"/>
          <w:lang w:eastAsia="en-US"/>
        </w:rPr>
        <w:t>о содержании Положения;</w:t>
      </w:r>
    </w:p>
    <w:p w:rsidR="00D93B37" w:rsidRPr="00D93B37" w:rsidRDefault="00D93B37" w:rsidP="00D93B37">
      <w:pPr>
        <w:numPr>
          <w:ilvl w:val="0"/>
          <w:numId w:val="9"/>
        </w:numPr>
        <w:tabs>
          <w:tab w:val="left" w:pos="1418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lastRenderedPageBreak/>
        <w:t>проводить разъяснения и лекции на тему посещения родителями школьной столовой и буфета;</w:t>
      </w:r>
    </w:p>
    <w:p w:rsidR="00D93B37" w:rsidRPr="00D93B37" w:rsidRDefault="00D93B37" w:rsidP="00D93B37">
      <w:pPr>
        <w:numPr>
          <w:ilvl w:val="0"/>
          <w:numId w:val="9"/>
        </w:numPr>
        <w:tabs>
          <w:tab w:val="left" w:pos="1418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t>проводить с сотрудниками исполнителя услуг питания разъяснения на тему посещения родителями школьной столовой и буфета.</w:t>
      </w:r>
    </w:p>
    <w:p w:rsidR="00D93B37" w:rsidRPr="00D93B37" w:rsidRDefault="00D93B37" w:rsidP="00D93B37">
      <w:pPr>
        <w:numPr>
          <w:ilvl w:val="0"/>
          <w:numId w:val="8"/>
        </w:numPr>
        <w:tabs>
          <w:tab w:val="left" w:pos="1418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93B37">
        <w:rPr>
          <w:rFonts w:eastAsiaTheme="minorHAnsi"/>
          <w:lang w:eastAsia="en-US"/>
        </w:rPr>
        <w:t>Контроль за</w:t>
      </w:r>
      <w:proofErr w:type="gramEnd"/>
      <w:r w:rsidRPr="00D93B37">
        <w:rPr>
          <w:rFonts w:eastAsiaTheme="minorHAnsi"/>
          <w:lang w:eastAsia="en-US"/>
        </w:rPr>
        <w:t xml:space="preserve">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D93B37" w:rsidRPr="00D93B37" w:rsidRDefault="00D93B37" w:rsidP="00D93B37">
      <w:pPr>
        <w:spacing w:after="200" w:line="276" w:lineRule="auto"/>
        <w:jc w:val="both"/>
        <w:rPr>
          <w:rFonts w:eastAsiaTheme="minorHAnsi"/>
          <w:lang w:eastAsia="en-US"/>
        </w:rPr>
      </w:pPr>
      <w:r w:rsidRPr="00D93B37">
        <w:rPr>
          <w:rFonts w:eastAsiaTheme="minorHAnsi"/>
          <w:lang w:eastAsia="en-US"/>
        </w:rPr>
        <w:br w:type="page"/>
      </w:r>
    </w:p>
    <w:p w:rsidR="00D93B37" w:rsidRPr="00D93B37" w:rsidRDefault="00D93B37" w:rsidP="00D93B37">
      <w:pPr>
        <w:spacing w:after="200" w:line="276" w:lineRule="auto"/>
        <w:jc w:val="right"/>
        <w:rPr>
          <w:b/>
          <w:bCs/>
          <w:iCs/>
          <w:color w:val="000000"/>
          <w:lang w:eastAsia="en-US"/>
        </w:rPr>
      </w:pPr>
      <w:r w:rsidRPr="00D93B37">
        <w:rPr>
          <w:b/>
          <w:bCs/>
          <w:iCs/>
          <w:color w:val="000000"/>
          <w:lang w:eastAsia="en-US"/>
        </w:rPr>
        <w:lastRenderedPageBreak/>
        <w:t>Приложение № 1</w:t>
      </w:r>
    </w:p>
    <w:p w:rsidR="00D93B37" w:rsidRPr="00D93B37" w:rsidRDefault="00D93B37" w:rsidP="00D93B37">
      <w:pPr>
        <w:spacing w:after="200" w:line="276" w:lineRule="auto"/>
        <w:jc w:val="center"/>
        <w:rPr>
          <w:b/>
          <w:bCs/>
          <w:iCs/>
          <w:color w:val="000000"/>
          <w:lang w:eastAsia="en-US"/>
        </w:rPr>
      </w:pPr>
    </w:p>
    <w:p w:rsidR="00D93B37" w:rsidRPr="00D93B37" w:rsidRDefault="00D93B37" w:rsidP="00D93B37">
      <w:pPr>
        <w:spacing w:after="200" w:line="276" w:lineRule="auto"/>
        <w:jc w:val="center"/>
        <w:rPr>
          <w:b/>
          <w:bCs/>
          <w:iCs/>
          <w:color w:val="000000"/>
          <w:lang w:eastAsia="en-US"/>
        </w:rPr>
      </w:pPr>
      <w:r w:rsidRPr="00D93B37">
        <w:rPr>
          <w:b/>
          <w:bCs/>
          <w:iCs/>
          <w:color w:val="000000"/>
          <w:lang w:eastAsia="en-US"/>
        </w:rPr>
        <w:t>График посещения школьной столовой и буфета</w:t>
      </w:r>
    </w:p>
    <w:p w:rsidR="00D93B37" w:rsidRPr="00D93B37" w:rsidRDefault="00D93B37" w:rsidP="00D93B37">
      <w:pPr>
        <w:spacing w:after="200" w:line="276" w:lineRule="auto"/>
        <w:jc w:val="center"/>
        <w:rPr>
          <w:b/>
          <w:bCs/>
          <w:iCs/>
          <w:color w:val="000000"/>
          <w:lang w:eastAsia="en-US"/>
        </w:rPr>
      </w:pPr>
      <w:r w:rsidRPr="00D93B37">
        <w:rPr>
          <w:b/>
          <w:bCs/>
          <w:iCs/>
          <w:color w:val="000000"/>
          <w:lang w:eastAsia="en-US"/>
        </w:rPr>
        <w:t>ГБОУ  СОШ № 172 Калининского района Санкт-Петербурга</w:t>
      </w:r>
    </w:p>
    <w:p w:rsidR="00D93B37" w:rsidRPr="00D93B37" w:rsidRDefault="00D93B37" w:rsidP="00D93B37">
      <w:pPr>
        <w:spacing w:after="200" w:line="276" w:lineRule="auto"/>
        <w:jc w:val="right"/>
        <w:rPr>
          <w:b/>
          <w:bCs/>
          <w:iCs/>
          <w:color w:val="000000"/>
          <w:lang w:eastAsia="en-US"/>
        </w:rPr>
      </w:pPr>
      <w:r w:rsidRPr="00D93B37">
        <w:rPr>
          <w:b/>
          <w:bCs/>
          <w:iCs/>
          <w:color w:val="000000"/>
          <w:lang w:eastAsia="en-US"/>
        </w:rPr>
        <w:t>________________</w:t>
      </w:r>
    </w:p>
    <w:p w:rsidR="00D93B37" w:rsidRPr="00D93B37" w:rsidRDefault="00D93B37" w:rsidP="00D93B37">
      <w:pPr>
        <w:shd w:val="clear" w:color="auto" w:fill="FFFFFF"/>
        <w:spacing w:before="240" w:after="240"/>
        <w:jc w:val="right"/>
        <w:rPr>
          <w:color w:val="000000"/>
          <w:lang w:eastAsia="en-US"/>
        </w:rPr>
      </w:pPr>
      <w:r w:rsidRPr="00D93B37">
        <w:rPr>
          <w:color w:val="000000"/>
          <w:lang w:val="en-US" w:eastAsia="en-US"/>
        </w:rPr>
        <w:t> </w:t>
      </w:r>
      <w:r w:rsidRPr="00D93B37">
        <w:rPr>
          <w:color w:val="000000"/>
          <w:lang w:eastAsia="en-US"/>
        </w:rPr>
        <w:t>месяц, год</w:t>
      </w:r>
    </w:p>
    <w:tbl>
      <w:tblPr>
        <w:tblStyle w:val="a3"/>
        <w:tblW w:w="9093" w:type="dxa"/>
        <w:tblLook w:val="04A0" w:firstRow="1" w:lastRow="0" w:firstColumn="1" w:lastColumn="0" w:noHBand="0" w:noVBand="1"/>
      </w:tblPr>
      <w:tblGrid>
        <w:gridCol w:w="1051"/>
        <w:gridCol w:w="2050"/>
        <w:gridCol w:w="2042"/>
        <w:gridCol w:w="1916"/>
        <w:gridCol w:w="1229"/>
        <w:gridCol w:w="1674"/>
      </w:tblGrid>
      <w:tr w:rsidR="00D93B37" w:rsidRPr="00D93B37" w:rsidTr="0068637C">
        <w:trPr>
          <w:trHeight w:val="2205"/>
        </w:trPr>
        <w:tc>
          <w:tcPr>
            <w:tcW w:w="1056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Учебный день (дата)</w:t>
            </w:r>
          </w:p>
        </w:tc>
        <w:tc>
          <w:tcPr>
            <w:tcW w:w="1514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Посетитель (родитель/законный представитель)</w:t>
            </w:r>
          </w:p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ФИО</w:t>
            </w:r>
          </w:p>
        </w:tc>
        <w:tc>
          <w:tcPr>
            <w:tcW w:w="193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Согласованная дата и время посещения (с указанием продолжительности перемены)</w:t>
            </w:r>
          </w:p>
        </w:tc>
        <w:tc>
          <w:tcPr>
            <w:tcW w:w="1842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Назначение сопровождающего (ФИО, должность)</w:t>
            </w:r>
          </w:p>
        </w:tc>
        <w:tc>
          <w:tcPr>
            <w:tcW w:w="1165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Отметка о посещении</w:t>
            </w:r>
          </w:p>
        </w:tc>
        <w:tc>
          <w:tcPr>
            <w:tcW w:w="158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 xml:space="preserve">Отметка о предоставлении книги посещения </w:t>
            </w:r>
            <w:r w:rsidRPr="00D93B37">
              <w:rPr>
                <w:rFonts w:eastAsiaTheme="minorHAnsi"/>
                <w:lang w:eastAsia="en-US"/>
              </w:rPr>
              <w:t>школьной столовой и буфета</w:t>
            </w:r>
          </w:p>
        </w:tc>
      </w:tr>
      <w:tr w:rsidR="00D93B37" w:rsidRPr="00D93B37" w:rsidTr="0068637C">
        <w:trPr>
          <w:trHeight w:val="345"/>
        </w:trPr>
        <w:tc>
          <w:tcPr>
            <w:tcW w:w="1056" w:type="dxa"/>
            <w:vMerge w:val="restart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14" w:type="dxa"/>
          </w:tcPr>
          <w:p w:rsidR="00D93B37" w:rsidRPr="00D93B37" w:rsidRDefault="00D93B37" w:rsidP="00D93B37">
            <w:pPr>
              <w:spacing w:before="240" w:after="240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1)</w:t>
            </w:r>
          </w:p>
        </w:tc>
        <w:tc>
          <w:tcPr>
            <w:tcW w:w="193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5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8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</w:tr>
      <w:tr w:rsidR="00D93B37" w:rsidRPr="00D93B37" w:rsidTr="0068637C">
        <w:trPr>
          <w:trHeight w:val="375"/>
        </w:trPr>
        <w:tc>
          <w:tcPr>
            <w:tcW w:w="1056" w:type="dxa"/>
            <w:vMerge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14" w:type="dxa"/>
          </w:tcPr>
          <w:p w:rsidR="00D93B37" w:rsidRPr="00D93B37" w:rsidRDefault="00D93B37" w:rsidP="00D93B37">
            <w:pPr>
              <w:spacing w:before="240" w:after="240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2)</w:t>
            </w:r>
          </w:p>
        </w:tc>
        <w:tc>
          <w:tcPr>
            <w:tcW w:w="193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5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8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</w:tr>
      <w:tr w:rsidR="00D93B37" w:rsidRPr="00D93B37" w:rsidTr="0068637C">
        <w:trPr>
          <w:trHeight w:val="450"/>
        </w:trPr>
        <w:tc>
          <w:tcPr>
            <w:tcW w:w="1056" w:type="dxa"/>
            <w:vMerge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14" w:type="dxa"/>
          </w:tcPr>
          <w:p w:rsidR="00D93B37" w:rsidRPr="00D93B37" w:rsidRDefault="00D93B37" w:rsidP="00D93B37">
            <w:pPr>
              <w:spacing w:before="240" w:after="240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3)</w:t>
            </w:r>
          </w:p>
        </w:tc>
        <w:tc>
          <w:tcPr>
            <w:tcW w:w="193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5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8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</w:tr>
      <w:tr w:rsidR="00D93B37" w:rsidRPr="00D93B37" w:rsidTr="0068637C">
        <w:trPr>
          <w:trHeight w:val="360"/>
        </w:trPr>
        <w:tc>
          <w:tcPr>
            <w:tcW w:w="1056" w:type="dxa"/>
            <w:vMerge w:val="restart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14" w:type="dxa"/>
          </w:tcPr>
          <w:p w:rsidR="00D93B37" w:rsidRPr="00D93B37" w:rsidRDefault="00D93B37" w:rsidP="00D93B37">
            <w:pPr>
              <w:spacing w:before="240" w:after="240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1)</w:t>
            </w:r>
          </w:p>
        </w:tc>
        <w:tc>
          <w:tcPr>
            <w:tcW w:w="193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5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8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</w:tr>
      <w:tr w:rsidR="00D93B37" w:rsidRPr="00D93B37" w:rsidTr="0068637C">
        <w:trPr>
          <w:trHeight w:val="358"/>
        </w:trPr>
        <w:tc>
          <w:tcPr>
            <w:tcW w:w="1056" w:type="dxa"/>
            <w:vMerge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14" w:type="dxa"/>
          </w:tcPr>
          <w:p w:rsidR="00D93B37" w:rsidRPr="00D93B37" w:rsidRDefault="00D93B37" w:rsidP="00D93B37">
            <w:pPr>
              <w:spacing w:before="240" w:after="240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2)</w:t>
            </w:r>
          </w:p>
        </w:tc>
        <w:tc>
          <w:tcPr>
            <w:tcW w:w="193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5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8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</w:tr>
      <w:tr w:rsidR="00D93B37" w:rsidRPr="00D93B37" w:rsidTr="0068637C">
        <w:trPr>
          <w:trHeight w:val="360"/>
        </w:trPr>
        <w:tc>
          <w:tcPr>
            <w:tcW w:w="1056" w:type="dxa"/>
            <w:vMerge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14" w:type="dxa"/>
          </w:tcPr>
          <w:p w:rsidR="00D93B37" w:rsidRPr="00D93B37" w:rsidRDefault="00D93B37" w:rsidP="00D93B37">
            <w:pPr>
              <w:spacing w:before="240" w:after="240"/>
              <w:rPr>
                <w:color w:val="000000"/>
                <w:lang w:eastAsia="en-US"/>
              </w:rPr>
            </w:pPr>
            <w:r w:rsidRPr="00D93B37">
              <w:rPr>
                <w:color w:val="000000"/>
                <w:lang w:eastAsia="en-US"/>
              </w:rPr>
              <w:t>3)</w:t>
            </w:r>
          </w:p>
        </w:tc>
        <w:tc>
          <w:tcPr>
            <w:tcW w:w="193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5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83" w:type="dxa"/>
          </w:tcPr>
          <w:p w:rsidR="00D93B37" w:rsidRPr="00D93B37" w:rsidRDefault="00D93B37" w:rsidP="00D93B37">
            <w:pPr>
              <w:spacing w:before="240" w:after="240"/>
              <w:jc w:val="center"/>
              <w:rPr>
                <w:color w:val="000000"/>
                <w:lang w:eastAsia="en-US"/>
              </w:rPr>
            </w:pPr>
          </w:p>
        </w:tc>
      </w:tr>
    </w:tbl>
    <w:p w:rsidR="00D93B37" w:rsidRPr="00D93B37" w:rsidRDefault="00D93B37" w:rsidP="00D93B37">
      <w:pPr>
        <w:shd w:val="clear" w:color="auto" w:fill="FFFFFF"/>
        <w:spacing w:before="240" w:after="240"/>
        <w:rPr>
          <w:color w:val="000000"/>
          <w:lang w:eastAsia="en-US"/>
        </w:rPr>
      </w:pPr>
    </w:p>
    <w:p w:rsidR="00D93B37" w:rsidRPr="00D93B37" w:rsidRDefault="00D93B37" w:rsidP="00D93B37">
      <w:pPr>
        <w:spacing w:after="200" w:line="276" w:lineRule="auto"/>
        <w:rPr>
          <w:b/>
          <w:bCs/>
          <w:color w:val="000000"/>
          <w:lang w:eastAsia="en-US"/>
        </w:rPr>
      </w:pPr>
      <w:r w:rsidRPr="00D93B37">
        <w:rPr>
          <w:b/>
          <w:bCs/>
          <w:color w:val="000000"/>
          <w:lang w:eastAsia="en-US"/>
        </w:rPr>
        <w:br w:type="page"/>
      </w:r>
    </w:p>
    <w:p w:rsidR="00D93B37" w:rsidRPr="00D93B37" w:rsidRDefault="00D93B37" w:rsidP="00D93B37">
      <w:pPr>
        <w:spacing w:line="276" w:lineRule="auto"/>
        <w:ind w:firstLine="709"/>
        <w:contextualSpacing/>
        <w:jc w:val="right"/>
        <w:rPr>
          <w:b/>
          <w:bCs/>
          <w:color w:val="000000"/>
          <w:lang w:eastAsia="en-US"/>
        </w:rPr>
      </w:pPr>
      <w:r w:rsidRPr="00D93B37">
        <w:rPr>
          <w:b/>
          <w:bCs/>
          <w:color w:val="000000"/>
          <w:lang w:eastAsia="en-US"/>
        </w:rPr>
        <w:lastRenderedPageBreak/>
        <w:t>Приложение № 2</w:t>
      </w:r>
    </w:p>
    <w:p w:rsidR="00D93B37" w:rsidRPr="00D93B37" w:rsidRDefault="00D93B37" w:rsidP="00D93B37">
      <w:pPr>
        <w:spacing w:line="276" w:lineRule="auto"/>
        <w:ind w:firstLine="709"/>
        <w:contextualSpacing/>
        <w:jc w:val="center"/>
        <w:rPr>
          <w:b/>
          <w:bCs/>
          <w:color w:val="000000"/>
          <w:lang w:eastAsia="en-US"/>
        </w:rPr>
      </w:pPr>
    </w:p>
    <w:p w:rsidR="00D93B37" w:rsidRPr="00D93B37" w:rsidRDefault="00D93B37" w:rsidP="00D93B37">
      <w:pPr>
        <w:spacing w:line="276" w:lineRule="auto"/>
        <w:ind w:firstLine="709"/>
        <w:contextualSpacing/>
        <w:jc w:val="center"/>
        <w:rPr>
          <w:rFonts w:eastAsiaTheme="minorHAnsi"/>
          <w:lang w:eastAsia="en-US"/>
        </w:rPr>
      </w:pPr>
      <w:r w:rsidRPr="00D93B37">
        <w:rPr>
          <w:b/>
          <w:bCs/>
          <w:color w:val="000000"/>
          <w:lang w:eastAsia="en-US"/>
        </w:rPr>
        <w:t>Журнал заявок на посещение школьной столовой и буфета</w:t>
      </w:r>
    </w:p>
    <w:p w:rsidR="00D93B37" w:rsidRPr="00D93B37" w:rsidRDefault="00D93B37" w:rsidP="00D93B37">
      <w:pPr>
        <w:spacing w:after="200" w:line="276" w:lineRule="auto"/>
        <w:jc w:val="center"/>
        <w:rPr>
          <w:b/>
          <w:bCs/>
          <w:iCs/>
          <w:color w:val="000000"/>
          <w:lang w:eastAsia="en-US"/>
        </w:rPr>
      </w:pPr>
    </w:p>
    <w:p w:rsidR="00D93B37" w:rsidRPr="00D93B37" w:rsidRDefault="00D93B37" w:rsidP="00D93B37">
      <w:pPr>
        <w:spacing w:after="200" w:line="276" w:lineRule="auto"/>
        <w:jc w:val="center"/>
        <w:rPr>
          <w:b/>
          <w:bCs/>
          <w:iCs/>
          <w:color w:val="000000"/>
          <w:lang w:eastAsia="en-US"/>
        </w:rPr>
      </w:pPr>
      <w:r w:rsidRPr="00D93B37">
        <w:rPr>
          <w:b/>
          <w:bCs/>
          <w:iCs/>
          <w:color w:val="000000"/>
          <w:lang w:eastAsia="en-US"/>
        </w:rPr>
        <w:t>ГБОУ  СОШ № 172 Калининского района Санкт-Петербурга</w:t>
      </w:r>
    </w:p>
    <w:p w:rsidR="00D93B37" w:rsidRPr="00D93B37" w:rsidRDefault="00D93B37" w:rsidP="00D93B37">
      <w:pPr>
        <w:spacing w:line="276" w:lineRule="auto"/>
        <w:ind w:firstLine="709"/>
        <w:contextualSpacing/>
        <w:jc w:val="right"/>
        <w:rPr>
          <w:rFonts w:eastAsiaTheme="minorHAnsi"/>
          <w:lang w:eastAsia="en-US"/>
        </w:rPr>
      </w:pPr>
    </w:p>
    <w:p w:rsidR="00D93B37" w:rsidRPr="00D93B37" w:rsidRDefault="00D93B37" w:rsidP="00D93B37">
      <w:pPr>
        <w:spacing w:line="276" w:lineRule="auto"/>
        <w:ind w:firstLine="709"/>
        <w:contextualSpacing/>
        <w:jc w:val="right"/>
        <w:rPr>
          <w:b/>
          <w:bCs/>
          <w:color w:val="000000"/>
          <w:lang w:eastAsia="en-US"/>
        </w:rPr>
      </w:pPr>
    </w:p>
    <w:p w:rsidR="00D93B37" w:rsidRPr="00D93B37" w:rsidRDefault="00D93B37" w:rsidP="00D93B37">
      <w:pPr>
        <w:spacing w:line="276" w:lineRule="auto"/>
        <w:ind w:firstLine="709"/>
        <w:contextualSpacing/>
        <w:jc w:val="both"/>
        <w:rPr>
          <w:bCs/>
          <w:color w:val="000000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1005"/>
        <w:gridCol w:w="1191"/>
        <w:gridCol w:w="1084"/>
        <w:gridCol w:w="1374"/>
        <w:gridCol w:w="1308"/>
        <w:gridCol w:w="1308"/>
        <w:gridCol w:w="1468"/>
      </w:tblGrid>
      <w:tr w:rsidR="00D93B37" w:rsidRPr="00D93B37" w:rsidTr="0068637C">
        <w:tc>
          <w:tcPr>
            <w:tcW w:w="1196" w:type="dxa"/>
            <w:vAlign w:val="center"/>
          </w:tcPr>
          <w:p w:rsidR="00D93B37" w:rsidRPr="00D93B37" w:rsidRDefault="00D93B37" w:rsidP="00D93B37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D93B37">
              <w:rPr>
                <w:bCs/>
                <w:color w:val="000000"/>
                <w:lang w:eastAsia="en-US"/>
              </w:rPr>
              <w:t>Дата и время поступления</w:t>
            </w:r>
          </w:p>
        </w:tc>
        <w:tc>
          <w:tcPr>
            <w:tcW w:w="1196" w:type="dxa"/>
            <w:vAlign w:val="center"/>
          </w:tcPr>
          <w:p w:rsidR="00D93B37" w:rsidRPr="00D93B37" w:rsidRDefault="00D93B37" w:rsidP="00D93B37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D93B37">
              <w:rPr>
                <w:bCs/>
                <w:color w:val="000000"/>
                <w:lang w:eastAsia="en-US"/>
              </w:rPr>
              <w:t>Заявитель (ФИО)</w:t>
            </w:r>
          </w:p>
        </w:tc>
        <w:tc>
          <w:tcPr>
            <w:tcW w:w="1196" w:type="dxa"/>
            <w:vAlign w:val="center"/>
          </w:tcPr>
          <w:p w:rsidR="00D93B37" w:rsidRPr="00D93B37" w:rsidRDefault="00D93B37" w:rsidP="00D93B37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proofErr w:type="gramStart"/>
            <w:r w:rsidRPr="00D93B37">
              <w:rPr>
                <w:bCs/>
                <w:color w:val="000000"/>
                <w:lang w:eastAsia="en-US"/>
              </w:rPr>
              <w:t>Контактный</w:t>
            </w:r>
            <w:proofErr w:type="gramEnd"/>
            <w:r w:rsidRPr="00D93B37">
              <w:rPr>
                <w:bCs/>
                <w:color w:val="000000"/>
                <w:lang w:eastAsia="en-US"/>
              </w:rPr>
              <w:t xml:space="preserve"> тел.</w:t>
            </w:r>
          </w:p>
        </w:tc>
        <w:tc>
          <w:tcPr>
            <w:tcW w:w="1196" w:type="dxa"/>
            <w:vAlign w:val="center"/>
          </w:tcPr>
          <w:p w:rsidR="00D93B37" w:rsidRPr="00D93B37" w:rsidRDefault="00D93B37" w:rsidP="00D93B37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D93B37">
              <w:rPr>
                <w:bCs/>
                <w:color w:val="000000"/>
                <w:lang w:eastAsia="en-US"/>
              </w:rPr>
              <w:t>Желаемые дата и время посещения</w:t>
            </w:r>
          </w:p>
        </w:tc>
        <w:tc>
          <w:tcPr>
            <w:tcW w:w="1196" w:type="dxa"/>
            <w:vAlign w:val="center"/>
          </w:tcPr>
          <w:p w:rsidR="00D93B37" w:rsidRPr="00D93B37" w:rsidRDefault="00D93B37" w:rsidP="00D93B37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D93B37">
              <w:rPr>
                <w:bCs/>
                <w:color w:val="000000"/>
                <w:lang w:eastAsia="en-US"/>
              </w:rPr>
              <w:t xml:space="preserve">ФИО, класс </w:t>
            </w:r>
            <w:proofErr w:type="gramStart"/>
            <w:r w:rsidRPr="00D93B37">
              <w:rPr>
                <w:bCs/>
                <w:color w:val="000000"/>
                <w:lang w:eastAsia="en-US"/>
              </w:rPr>
              <w:t>обучающегося</w:t>
            </w:r>
            <w:proofErr w:type="gramEnd"/>
          </w:p>
        </w:tc>
        <w:tc>
          <w:tcPr>
            <w:tcW w:w="1197" w:type="dxa"/>
            <w:vAlign w:val="center"/>
          </w:tcPr>
          <w:p w:rsidR="00D93B37" w:rsidRPr="00D93B37" w:rsidRDefault="00D93B37" w:rsidP="00D93B37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D93B37">
              <w:rPr>
                <w:bCs/>
                <w:color w:val="000000"/>
                <w:lang w:eastAsia="en-US"/>
              </w:rPr>
              <w:t>Время рассмотрения заявки</w:t>
            </w:r>
          </w:p>
        </w:tc>
        <w:tc>
          <w:tcPr>
            <w:tcW w:w="1197" w:type="dxa"/>
            <w:vAlign w:val="center"/>
          </w:tcPr>
          <w:p w:rsidR="00D93B37" w:rsidRPr="00D93B37" w:rsidRDefault="00D93B37" w:rsidP="00D93B37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D93B37">
              <w:rPr>
                <w:bCs/>
                <w:color w:val="000000"/>
                <w:lang w:eastAsia="en-US"/>
              </w:rPr>
              <w:t>Результат рассмотрения</w:t>
            </w:r>
          </w:p>
        </w:tc>
        <w:tc>
          <w:tcPr>
            <w:tcW w:w="1197" w:type="dxa"/>
            <w:vAlign w:val="center"/>
          </w:tcPr>
          <w:p w:rsidR="00D93B37" w:rsidRPr="00D93B37" w:rsidRDefault="00D93B37" w:rsidP="00D93B37">
            <w:pPr>
              <w:contextualSpacing/>
              <w:jc w:val="center"/>
              <w:rPr>
                <w:bCs/>
                <w:color w:val="000000"/>
                <w:lang w:eastAsia="en-US"/>
              </w:rPr>
            </w:pPr>
            <w:proofErr w:type="gramStart"/>
            <w:r w:rsidRPr="00D93B37">
              <w:rPr>
                <w:bCs/>
                <w:color w:val="000000"/>
                <w:lang w:eastAsia="en-US"/>
              </w:rPr>
              <w:t>Согласованные</w:t>
            </w:r>
            <w:proofErr w:type="gramEnd"/>
            <w:r w:rsidRPr="00D93B37">
              <w:rPr>
                <w:bCs/>
                <w:color w:val="000000"/>
                <w:lang w:eastAsia="en-US"/>
              </w:rPr>
              <w:t xml:space="preserve"> дата и время или отметка о несогласовании с кратким указанием причин</w:t>
            </w: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D93B37" w:rsidRPr="00D93B37" w:rsidTr="0068637C"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6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97" w:type="dxa"/>
          </w:tcPr>
          <w:p w:rsidR="00D93B37" w:rsidRPr="00D93B37" w:rsidRDefault="00D93B37" w:rsidP="00D93B37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D93B37" w:rsidRPr="00D93B37" w:rsidRDefault="00D93B37" w:rsidP="00D93B37">
      <w:pPr>
        <w:spacing w:line="276" w:lineRule="auto"/>
        <w:ind w:firstLine="709"/>
        <w:contextualSpacing/>
        <w:jc w:val="both"/>
        <w:rPr>
          <w:b/>
          <w:bCs/>
          <w:color w:val="000000"/>
          <w:lang w:eastAsia="en-US"/>
        </w:rPr>
      </w:pPr>
    </w:p>
    <w:p w:rsidR="00D93B37" w:rsidRPr="00D93B37" w:rsidRDefault="00D93B37" w:rsidP="00D93B37">
      <w:pPr>
        <w:spacing w:after="200" w:line="276" w:lineRule="auto"/>
        <w:jc w:val="right"/>
        <w:rPr>
          <w:b/>
        </w:rPr>
      </w:pPr>
      <w:r w:rsidRPr="00D93B37">
        <w:br w:type="page"/>
      </w:r>
      <w:r w:rsidRPr="00D93B37">
        <w:rPr>
          <w:b/>
        </w:rPr>
        <w:lastRenderedPageBreak/>
        <w:t>Приложение № 3</w:t>
      </w:r>
    </w:p>
    <w:p w:rsidR="00D93B37" w:rsidRPr="00D93B37" w:rsidRDefault="00D93B37" w:rsidP="00D93B37">
      <w:pPr>
        <w:spacing w:after="200" w:line="276" w:lineRule="auto"/>
        <w:jc w:val="center"/>
        <w:rPr>
          <w:b/>
          <w:bCs/>
          <w:iCs/>
          <w:color w:val="000000"/>
          <w:lang w:eastAsia="en-US"/>
        </w:rPr>
      </w:pPr>
      <w:r w:rsidRPr="00D93B37">
        <w:rPr>
          <w:b/>
        </w:rPr>
        <w:t xml:space="preserve">Книга </w:t>
      </w:r>
      <w:r w:rsidRPr="00D93B37">
        <w:rPr>
          <w:b/>
          <w:bCs/>
          <w:iCs/>
          <w:color w:val="000000"/>
          <w:lang w:eastAsia="en-US"/>
        </w:rPr>
        <w:t>посещения школьной столовой и буфета</w:t>
      </w:r>
    </w:p>
    <w:p w:rsidR="00D93B37" w:rsidRPr="00D93B37" w:rsidRDefault="00D93B37" w:rsidP="00D93B37">
      <w:pPr>
        <w:spacing w:after="200" w:line="276" w:lineRule="auto"/>
        <w:jc w:val="center"/>
        <w:rPr>
          <w:b/>
          <w:bCs/>
          <w:iCs/>
          <w:color w:val="000000"/>
          <w:lang w:eastAsia="en-US"/>
        </w:rPr>
      </w:pPr>
      <w:r w:rsidRPr="00D93B37">
        <w:rPr>
          <w:b/>
          <w:bCs/>
          <w:iCs/>
          <w:color w:val="000000"/>
          <w:lang w:eastAsia="en-US"/>
        </w:rPr>
        <w:t>ГБОУ  СОШ № 172 Калининского района Санкт-Петербурга</w:t>
      </w:r>
    </w:p>
    <w:p w:rsidR="00D93B37" w:rsidRPr="00D93B37" w:rsidRDefault="00D93B37" w:rsidP="00D93B37">
      <w:pPr>
        <w:spacing w:after="200" w:line="276" w:lineRule="auto"/>
        <w:rPr>
          <w:b/>
        </w:rPr>
      </w:pPr>
    </w:p>
    <w:p w:rsidR="00D93B37" w:rsidRPr="00D93B37" w:rsidRDefault="00D93B37" w:rsidP="00D93B37">
      <w:pPr>
        <w:spacing w:line="276" w:lineRule="auto"/>
        <w:contextualSpacing/>
        <w:rPr>
          <w:b/>
        </w:rPr>
      </w:pPr>
      <w:r w:rsidRPr="00D93B37">
        <w:rPr>
          <w:b/>
        </w:rPr>
        <w:t>1.</w:t>
      </w:r>
    </w:p>
    <w:p w:rsidR="00D93B37" w:rsidRPr="00D93B37" w:rsidRDefault="00D93B37" w:rsidP="00D93B37">
      <w:pPr>
        <w:spacing w:line="276" w:lineRule="auto"/>
        <w:contextualSpacing/>
        <w:jc w:val="both"/>
      </w:pPr>
      <w:r w:rsidRPr="00D93B37">
        <w:t>Законный представитель (ФИО): ____________________________________.</w:t>
      </w:r>
    </w:p>
    <w:p w:rsidR="00D93B37" w:rsidRPr="00D93B37" w:rsidRDefault="00D93B37" w:rsidP="00D93B37">
      <w:pPr>
        <w:spacing w:line="276" w:lineRule="auto"/>
        <w:contextualSpacing/>
        <w:jc w:val="both"/>
      </w:pPr>
      <w:r w:rsidRPr="00D93B37">
        <w:t>Дата посещения: ________________________________________________.</w:t>
      </w:r>
    </w:p>
    <w:p w:rsidR="00D93B37" w:rsidRPr="00D93B37" w:rsidRDefault="00D93B37" w:rsidP="00D93B37">
      <w:pPr>
        <w:spacing w:line="276" w:lineRule="auto"/>
        <w:contextualSpacing/>
        <w:jc w:val="both"/>
      </w:pPr>
      <w:r w:rsidRPr="00D93B37"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____________________________________________________________________________________________________________________________________.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Предложения:____________________________________________________________________________________________________________________________________________________________________________________________________________________________________________________________.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Благодарности:___________________________________________________________________________________________________________________________________________________________________________________________________________________________________________________________.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Замечания: ________________________________________________________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______________________________________________________________________________________________________________________________________________________________________________________________________.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____________________________________________________________________________________________________________________________________.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Принятые по результатам рассмотрение оставленных комментариев меры: __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______________________________________________________________________________________________________________________________________________________________________________________________________.</w:t>
      </w:r>
    </w:p>
    <w:p w:rsidR="00D93B37" w:rsidRPr="00D93B37" w:rsidRDefault="00D93B37" w:rsidP="00D93B37">
      <w:pPr>
        <w:spacing w:line="276" w:lineRule="auto"/>
        <w:contextualSpacing/>
      </w:pPr>
    </w:p>
    <w:p w:rsidR="00D93B37" w:rsidRPr="00D93B37" w:rsidRDefault="00D93B37" w:rsidP="00D93B37">
      <w:pPr>
        <w:spacing w:line="276" w:lineRule="auto"/>
        <w:contextualSpacing/>
      </w:pPr>
      <w:r w:rsidRPr="00D93B37">
        <w:t>Законный представитель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________ «___»_____________(подпись, дата)</w:t>
      </w:r>
    </w:p>
    <w:p w:rsidR="00D93B37" w:rsidRPr="00D93B37" w:rsidRDefault="00D93B37" w:rsidP="00D93B37">
      <w:pPr>
        <w:spacing w:line="276" w:lineRule="auto"/>
        <w:contextualSpacing/>
      </w:pPr>
    </w:p>
    <w:p w:rsidR="00D93B37" w:rsidRPr="00D93B37" w:rsidRDefault="00D93B37" w:rsidP="00D93B37">
      <w:pPr>
        <w:spacing w:line="276" w:lineRule="auto"/>
        <w:contextualSpacing/>
      </w:pPr>
      <w:r w:rsidRPr="00D93B37">
        <w:t>Уполномоченное лицо образовательной организации</w:t>
      </w:r>
    </w:p>
    <w:p w:rsidR="00D93B37" w:rsidRPr="00D93B37" w:rsidRDefault="00D93B37" w:rsidP="00D93B37">
      <w:pPr>
        <w:spacing w:line="276" w:lineRule="auto"/>
        <w:contextualSpacing/>
      </w:pPr>
      <w:r w:rsidRPr="00D93B37">
        <w:t>____________________ «___»____________(ФИО, должность, подпись, дата)</w:t>
      </w:r>
    </w:p>
    <w:p w:rsidR="00D93B37" w:rsidRPr="00D93B37" w:rsidRDefault="00D93B37"/>
    <w:sectPr w:rsidR="00D93B37" w:rsidRPr="00D93B37" w:rsidSect="00D93B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26CF"/>
    <w:multiLevelType w:val="hybridMultilevel"/>
    <w:tmpl w:val="1A2A3032"/>
    <w:lvl w:ilvl="0" w:tplc="5AC22F3E">
      <w:start w:val="1"/>
      <w:numFmt w:val="decimal"/>
      <w:lvlText w:val="1.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852A2B"/>
    <w:multiLevelType w:val="hybridMultilevel"/>
    <w:tmpl w:val="F2FE7964"/>
    <w:lvl w:ilvl="0" w:tplc="E0F0EC6E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A0921"/>
    <w:multiLevelType w:val="hybridMultilevel"/>
    <w:tmpl w:val="E11EB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D060F1"/>
    <w:multiLevelType w:val="hybridMultilevel"/>
    <w:tmpl w:val="17EAA97A"/>
    <w:lvl w:ilvl="0" w:tplc="4534628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9340B"/>
    <w:multiLevelType w:val="hybridMultilevel"/>
    <w:tmpl w:val="79145A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395601"/>
    <w:multiLevelType w:val="hybridMultilevel"/>
    <w:tmpl w:val="6150A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5C2E86"/>
    <w:multiLevelType w:val="multilevel"/>
    <w:tmpl w:val="0A8E6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CC235B"/>
    <w:multiLevelType w:val="hybridMultilevel"/>
    <w:tmpl w:val="7E7026AE"/>
    <w:lvl w:ilvl="0" w:tplc="CBC85D74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9123E"/>
    <w:multiLevelType w:val="hybridMultilevel"/>
    <w:tmpl w:val="FA3A1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37"/>
    <w:rsid w:val="003F71FA"/>
    <w:rsid w:val="005632DC"/>
    <w:rsid w:val="00D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32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2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32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2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3</cp:revision>
  <cp:lastPrinted>2021-09-03T15:25:00Z</cp:lastPrinted>
  <dcterms:created xsi:type="dcterms:W3CDTF">2021-08-27T12:48:00Z</dcterms:created>
  <dcterms:modified xsi:type="dcterms:W3CDTF">2021-09-03T15:25:00Z</dcterms:modified>
</cp:coreProperties>
</file>